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F6" w:rsidRPr="00B92AAC" w:rsidRDefault="00687BF6" w:rsidP="00B92AA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AAC">
        <w:rPr>
          <w:rFonts w:ascii="Times New Roman" w:hAnsi="Times New Roman" w:cs="Times New Roman"/>
          <w:b/>
          <w:sz w:val="26"/>
          <w:szCs w:val="26"/>
        </w:rPr>
        <w:t>АВГУСТОВСКОЕ СОВЕЩАНИЕ РАБОТНИКОВ</w:t>
      </w:r>
    </w:p>
    <w:p w:rsidR="00687BF6" w:rsidRPr="00B92AAC" w:rsidRDefault="00687BF6" w:rsidP="00B92AA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AAC"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  <w:r w:rsidR="00B92AAC">
        <w:rPr>
          <w:rFonts w:ascii="Times New Roman" w:hAnsi="Times New Roman" w:cs="Times New Roman"/>
          <w:b/>
          <w:sz w:val="26"/>
          <w:szCs w:val="26"/>
        </w:rPr>
        <w:t>–</w:t>
      </w:r>
      <w:r w:rsidRPr="00B92AAC">
        <w:rPr>
          <w:rFonts w:ascii="Times New Roman" w:hAnsi="Times New Roman" w:cs="Times New Roman"/>
          <w:b/>
          <w:sz w:val="26"/>
          <w:szCs w:val="26"/>
        </w:rPr>
        <w:t xml:space="preserve"> 2019</w:t>
      </w:r>
    </w:p>
    <w:p w:rsidR="00687BF6" w:rsidRPr="00B92AAC" w:rsidRDefault="00687BF6" w:rsidP="00B92AA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A51238" w:rsidRDefault="00687BF6" w:rsidP="00B92AA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AAC">
        <w:rPr>
          <w:rFonts w:ascii="Times New Roman" w:hAnsi="Times New Roman" w:cs="Times New Roman"/>
          <w:b/>
          <w:sz w:val="26"/>
          <w:szCs w:val="26"/>
        </w:rPr>
        <w:t>ДОКЛАД</w:t>
      </w:r>
      <w:r w:rsidR="00A51238">
        <w:rPr>
          <w:rFonts w:ascii="Times New Roman" w:hAnsi="Times New Roman" w:cs="Times New Roman"/>
          <w:b/>
          <w:sz w:val="26"/>
          <w:szCs w:val="26"/>
        </w:rPr>
        <w:t xml:space="preserve"> НАЧАЛЬНИКА </w:t>
      </w:r>
    </w:p>
    <w:p w:rsidR="00A51238" w:rsidRDefault="00A51238" w:rsidP="00B92AA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ДЕПАРТАМЕНТА ОБРАЗОВАНИЯ МЭРИИ г. ГРОЗНОГО </w:t>
      </w:r>
    </w:p>
    <w:p w:rsidR="00687BF6" w:rsidRPr="00B92AAC" w:rsidRDefault="00A51238" w:rsidP="00B92AA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РУСЛАНА СУЛТАНОВИЧА ХАТУЕВА</w:t>
      </w:r>
    </w:p>
    <w:p w:rsidR="00687BF6" w:rsidRPr="00B92AAC" w:rsidRDefault="00687BF6" w:rsidP="00B92AAC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87BF6" w:rsidRPr="000B08C6" w:rsidRDefault="00687BF6" w:rsidP="00B92AAC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B08C6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7947FC" w:rsidRPr="000B08C6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0B08C6">
        <w:rPr>
          <w:rFonts w:ascii="Times New Roman" w:hAnsi="Times New Roman" w:cs="Times New Roman"/>
          <w:b/>
          <w:i/>
          <w:sz w:val="26"/>
          <w:szCs w:val="26"/>
        </w:rPr>
        <w:t xml:space="preserve"> августа 2019 года</w:t>
      </w:r>
    </w:p>
    <w:p w:rsidR="00687BF6" w:rsidRPr="00B92AAC" w:rsidRDefault="00687BF6" w:rsidP="00B92AAC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87BF6" w:rsidRPr="00B92AAC" w:rsidRDefault="00687BF6" w:rsidP="00B92AAC">
      <w:pPr>
        <w:pStyle w:val="a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92AAC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B92AAC">
        <w:rPr>
          <w:rFonts w:ascii="Times New Roman" w:eastAsia="Times New Roman" w:hAnsi="Times New Roman" w:cs="Times New Roman"/>
          <w:b/>
          <w:i/>
          <w:sz w:val="26"/>
          <w:szCs w:val="26"/>
        </w:rPr>
        <w:t>«Реализация национальных проектов.</w:t>
      </w:r>
    </w:p>
    <w:p w:rsidR="00687BF6" w:rsidRPr="00B92AAC" w:rsidRDefault="00687BF6" w:rsidP="00B92AA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AAC">
        <w:rPr>
          <w:rFonts w:ascii="Times New Roman" w:eastAsia="Times New Roman" w:hAnsi="Times New Roman" w:cs="Times New Roman"/>
          <w:b/>
          <w:i/>
          <w:sz w:val="26"/>
          <w:szCs w:val="26"/>
        </w:rPr>
        <w:t>Новые возможности развития муниципальной системы образования»</w:t>
      </w:r>
    </w:p>
    <w:p w:rsidR="00687BF6" w:rsidRPr="00B92AAC" w:rsidRDefault="00687BF6" w:rsidP="00B92AA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87BF6" w:rsidRPr="00B92AAC" w:rsidRDefault="00687BF6" w:rsidP="00B92AA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AAC">
        <w:rPr>
          <w:rFonts w:ascii="Times New Roman" w:hAnsi="Times New Roman" w:cs="Times New Roman"/>
          <w:b/>
          <w:sz w:val="26"/>
          <w:szCs w:val="26"/>
        </w:rPr>
        <w:t>Уважаемые коллеги, гости, приглашенные!</w:t>
      </w:r>
    </w:p>
    <w:p w:rsidR="00687BF6" w:rsidRPr="00B92AAC" w:rsidRDefault="00687BF6" w:rsidP="00B92AA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7BF6" w:rsidRPr="00B92AAC" w:rsidRDefault="00687BF6" w:rsidP="00B92AA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>Приветствую Вас на нашем ежегодном городском Августовском педагогическом совещании, формат которого позволяет рассмотреть результаты итогов года, обсудить успехи и наболевшие проблемы, провести открытый профессиональный разговор.</w:t>
      </w:r>
    </w:p>
    <w:p w:rsidR="00687BF6" w:rsidRPr="00B92AAC" w:rsidRDefault="00687BF6" w:rsidP="00B92AAC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>Муниципальная система образования города Грозного в прошедшем учебном году работала в условиях изменения структуры и содержания образования, реализации федеральных государственных образовательных стандартов начального, основного и среднего общего образования, формирования независимой оценки качества знаний, создания доступной и открытой образовательной среды, формирования необходимых профессиональных компетенций педагогических работников, интеграции общего и дополнительного образования</w:t>
      </w:r>
      <w:r w:rsidRPr="00B92AAC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87BF6" w:rsidRPr="00B92AAC" w:rsidRDefault="00687BF6" w:rsidP="00B92AAC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AAC">
        <w:rPr>
          <w:rFonts w:ascii="Times New Roman" w:eastAsia="Times New Roman" w:hAnsi="Times New Roman" w:cs="Times New Roman"/>
          <w:sz w:val="26"/>
          <w:szCs w:val="26"/>
        </w:rPr>
        <w:t>С января 2019 года по Указу Президента РФ Владимира Путина началась реализация национального проекта «Образование»,</w:t>
      </w:r>
      <w:r w:rsidR="00E10FBF" w:rsidRPr="00B92A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2AAC">
        <w:rPr>
          <w:rFonts w:ascii="Times New Roman" w:eastAsia="Times New Roman" w:hAnsi="Times New Roman" w:cs="Times New Roman"/>
          <w:sz w:val="26"/>
          <w:szCs w:val="26"/>
        </w:rPr>
        <w:t xml:space="preserve">предусматривающего развитие системы образования до 2024 года по 10 направлениям. Целью проекта является обеспечение глобальной конкурентоспособности российского образования и вхождение в десятку ведущих стран мира по качеству общего образования. </w:t>
      </w:r>
    </w:p>
    <w:p w:rsidR="00687BF6" w:rsidRDefault="00687BF6" w:rsidP="00B92AAC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 xml:space="preserve">В </w:t>
      </w:r>
      <w:r w:rsidRPr="00A101EA">
        <w:rPr>
          <w:rFonts w:ascii="Times New Roman" w:hAnsi="Times New Roman" w:cs="Times New Roman"/>
          <w:sz w:val="26"/>
          <w:szCs w:val="26"/>
        </w:rPr>
        <w:t>муниципальной системе образования реализуются 6 федеральных проектов:</w:t>
      </w:r>
      <w:r w:rsidRPr="00A101E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A101EA">
        <w:rPr>
          <w:rFonts w:ascii="Times New Roman" w:eastAsia="Times New Roman" w:hAnsi="Times New Roman" w:cs="Times New Roman"/>
          <w:b/>
          <w:i/>
          <w:sz w:val="26"/>
          <w:szCs w:val="26"/>
        </w:rPr>
        <w:t>«Современная школа», «Успех каждого ребенка», «Поддержка семей, имеющих детей», «Цифровая школа», «Учитель будущего», «Социальная активность».</w:t>
      </w:r>
    </w:p>
    <w:p w:rsidR="00A101EA" w:rsidRPr="00B92AAC" w:rsidRDefault="00A101EA" w:rsidP="00B92AAC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947FC" w:rsidRDefault="00687BF6" w:rsidP="007947FC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AAC">
        <w:rPr>
          <w:rFonts w:ascii="Times New Roman" w:eastAsia="Times New Roman" w:hAnsi="Times New Roman" w:cs="Times New Roman"/>
          <w:b/>
          <w:sz w:val="26"/>
          <w:szCs w:val="26"/>
        </w:rPr>
        <w:t>Проект «Современная школа»</w:t>
      </w:r>
      <w:r w:rsidRPr="00B92AAC">
        <w:rPr>
          <w:rFonts w:ascii="Times New Roman" w:eastAsia="Times New Roman" w:hAnsi="Times New Roman" w:cs="Times New Roman"/>
          <w:sz w:val="26"/>
          <w:szCs w:val="26"/>
        </w:rPr>
        <w:t xml:space="preserve"> подразумевает создание новых мест для школьников, полную ликвидацию третьей смены, обновление материально-технической базы, образовательных программ, внедрение новых методов обучения и воспитания. </w:t>
      </w:r>
    </w:p>
    <w:p w:rsidR="000421A3" w:rsidRPr="007947FC" w:rsidRDefault="00687BF6" w:rsidP="007947FC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 xml:space="preserve">Ежегодно увеличивается контингент учащихся общеобразовательных учреждений г. Грозного. В связи с этим, каждый год строятся и вводятся в эксплуатацию новые школы. В 2018 году построены и введены в эксплуатацию здания четырех образовательных организаций: «СОШ №10» и «СОШ № 48» на 720 посадочных мест; «СОШ № 24» на 480 посадочных мест и «Коррекционная школа» на 120 посадочных мест. </w:t>
      </w:r>
    </w:p>
    <w:p w:rsidR="00687BF6" w:rsidRDefault="00687BF6" w:rsidP="00B92AA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 xml:space="preserve">В рамках государственной программы «Обеспечение доступным и комфортным жильем и услугами ЖКУ граждан Чеченской Республики», </w:t>
      </w:r>
      <w:r w:rsidR="00A101EA">
        <w:rPr>
          <w:rFonts w:ascii="Times New Roman" w:hAnsi="Times New Roman" w:cs="Times New Roman"/>
          <w:sz w:val="26"/>
          <w:szCs w:val="26"/>
        </w:rPr>
        <w:t xml:space="preserve">введена в </w:t>
      </w:r>
      <w:r w:rsidR="00A101EA">
        <w:rPr>
          <w:rFonts w:ascii="Times New Roman" w:hAnsi="Times New Roman" w:cs="Times New Roman"/>
          <w:sz w:val="26"/>
          <w:szCs w:val="26"/>
        </w:rPr>
        <w:lastRenderedPageBreak/>
        <w:t xml:space="preserve">эксплуатацию </w:t>
      </w:r>
      <w:r w:rsidRPr="00B92AAC">
        <w:rPr>
          <w:rFonts w:ascii="Times New Roman" w:hAnsi="Times New Roman" w:cs="Times New Roman"/>
          <w:sz w:val="26"/>
          <w:szCs w:val="26"/>
        </w:rPr>
        <w:t xml:space="preserve">«СОШ № 28», рассчитанное на </w:t>
      </w:r>
      <w:r w:rsidRPr="00B92AAC">
        <w:rPr>
          <w:rFonts w:ascii="Times New Roman" w:hAnsi="Times New Roman" w:cs="Times New Roman"/>
          <w:color w:val="000000" w:themeColor="text1"/>
          <w:sz w:val="26"/>
          <w:szCs w:val="26"/>
        </w:rPr>
        <w:t>220</w:t>
      </w:r>
      <w:r w:rsidRPr="00B92AAC">
        <w:rPr>
          <w:rFonts w:ascii="Times New Roman" w:hAnsi="Times New Roman" w:cs="Times New Roman"/>
          <w:sz w:val="26"/>
          <w:szCs w:val="26"/>
        </w:rPr>
        <w:t xml:space="preserve"> посадочных мест. Открытие этого объекта </w:t>
      </w:r>
      <w:r w:rsidR="007947FC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B92AAC">
        <w:rPr>
          <w:rFonts w:ascii="Times New Roman" w:hAnsi="Times New Roman" w:cs="Times New Roman"/>
          <w:sz w:val="26"/>
          <w:szCs w:val="26"/>
        </w:rPr>
        <w:t xml:space="preserve">приурочено ко Дню рождения Первого Президента Чеченской Республики Героя России Ахмата-Хаджи Кадырова. </w:t>
      </w:r>
    </w:p>
    <w:p w:rsidR="007947FC" w:rsidRPr="00B92AAC" w:rsidRDefault="007947FC" w:rsidP="007947F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A101EA">
        <w:rPr>
          <w:rFonts w:ascii="Times New Roman" w:hAnsi="Times New Roman" w:cs="Times New Roman"/>
          <w:sz w:val="26"/>
          <w:szCs w:val="26"/>
        </w:rPr>
        <w:t xml:space="preserve">данного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A101EA">
        <w:rPr>
          <w:rFonts w:ascii="Times New Roman" w:hAnsi="Times New Roman" w:cs="Times New Roman"/>
          <w:sz w:val="26"/>
          <w:szCs w:val="26"/>
        </w:rPr>
        <w:t>выделено отдельное здание Дому детского творчества  Ленинского района г. Грозного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7BF6" w:rsidRDefault="00687BF6" w:rsidP="00B92AA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>В рамках федеральных целевых программ в 2019 - 2020 учебном году запланировано строительство двух новых школ (по улице Биологической и Зональной на 1024 посадочных мест каждая). Также строительство нового здания МБОУ «СОШ 26» на 1024 посадочных мест и дополнительных корпусов МБОУ «СОШ № 8» на 720 посадочных мест и МБОУ «СОШ №18» на 600 посадочных мест. Введение в эксплуатацию данных объектов позволит частично решить проблему перегруженности школ.</w:t>
      </w:r>
    </w:p>
    <w:p w:rsidR="001C62F1" w:rsidRDefault="00C64027" w:rsidP="00C6402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протокольных поручений Главы Чеченской Республики </w:t>
      </w:r>
      <w:r w:rsidR="001C62F1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Р.А. Кадырова в общеобразовательных организациях города проведена большая работа по </w:t>
      </w:r>
      <w:r w:rsidR="00661EBB">
        <w:rPr>
          <w:rFonts w:ascii="Times New Roman" w:hAnsi="Times New Roman" w:cs="Times New Roman"/>
          <w:sz w:val="26"/>
          <w:szCs w:val="26"/>
        </w:rPr>
        <w:t xml:space="preserve">100 процентному </w:t>
      </w:r>
      <w:r>
        <w:rPr>
          <w:rFonts w:ascii="Times New Roman" w:hAnsi="Times New Roman" w:cs="Times New Roman"/>
          <w:sz w:val="26"/>
          <w:szCs w:val="26"/>
        </w:rPr>
        <w:t xml:space="preserve">оснащению </w:t>
      </w:r>
      <w:r w:rsidRPr="00C64027">
        <w:rPr>
          <w:rFonts w:ascii="Times New Roman" w:hAnsi="Times New Roman" w:cs="Times New Roman"/>
          <w:sz w:val="26"/>
          <w:szCs w:val="26"/>
        </w:rPr>
        <w:t>предметны</w:t>
      </w:r>
      <w:r>
        <w:rPr>
          <w:rFonts w:ascii="Times New Roman" w:hAnsi="Times New Roman" w:cs="Times New Roman"/>
          <w:sz w:val="26"/>
          <w:szCs w:val="26"/>
        </w:rPr>
        <w:t>х кабинетов</w:t>
      </w:r>
      <w:r w:rsidRPr="00C64027">
        <w:rPr>
          <w:rFonts w:ascii="Times New Roman" w:hAnsi="Times New Roman" w:cs="Times New Roman"/>
          <w:sz w:val="26"/>
          <w:szCs w:val="26"/>
        </w:rPr>
        <w:t xml:space="preserve"> химии, </w:t>
      </w:r>
      <w:r>
        <w:rPr>
          <w:rFonts w:ascii="Times New Roman" w:hAnsi="Times New Roman" w:cs="Times New Roman"/>
          <w:sz w:val="26"/>
          <w:szCs w:val="26"/>
        </w:rPr>
        <w:t xml:space="preserve">физики, биологии и ОБЖ лабораторным и интерактивным оборудованием. </w:t>
      </w:r>
    </w:p>
    <w:p w:rsidR="00C64027" w:rsidRPr="00C64027" w:rsidRDefault="00C64027" w:rsidP="00C6402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Департаментом образования </w:t>
      </w:r>
      <w:r w:rsidR="00661EBB">
        <w:rPr>
          <w:rFonts w:ascii="Times New Roman" w:hAnsi="Times New Roman" w:cs="Times New Roman"/>
          <w:sz w:val="26"/>
          <w:szCs w:val="26"/>
        </w:rPr>
        <w:t xml:space="preserve">Мэрии г. Грозного приобретено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551B">
        <w:rPr>
          <w:rFonts w:ascii="Times New Roman" w:hAnsi="Times New Roman" w:cs="Times New Roman"/>
          <w:sz w:val="26"/>
          <w:szCs w:val="26"/>
        </w:rPr>
        <w:t xml:space="preserve">более 300 компьютеров и более </w:t>
      </w:r>
      <w:r>
        <w:rPr>
          <w:rFonts w:ascii="Times New Roman" w:hAnsi="Times New Roman" w:cs="Times New Roman"/>
          <w:sz w:val="26"/>
          <w:szCs w:val="26"/>
        </w:rPr>
        <w:t xml:space="preserve">2000 </w:t>
      </w:r>
      <w:r w:rsidR="0032551B">
        <w:rPr>
          <w:rFonts w:ascii="Times New Roman" w:hAnsi="Times New Roman" w:cs="Times New Roman"/>
          <w:sz w:val="26"/>
          <w:szCs w:val="26"/>
        </w:rPr>
        <w:t xml:space="preserve">комплектов </w:t>
      </w:r>
      <w:r>
        <w:rPr>
          <w:rFonts w:ascii="Times New Roman" w:hAnsi="Times New Roman" w:cs="Times New Roman"/>
          <w:sz w:val="26"/>
          <w:szCs w:val="26"/>
        </w:rPr>
        <w:t>ученических парт  и стульев.</w:t>
      </w:r>
    </w:p>
    <w:p w:rsidR="007947FC" w:rsidRPr="00B92AAC" w:rsidRDefault="007947FC" w:rsidP="00B92AA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1A3" w:rsidRDefault="00687BF6" w:rsidP="00B92AA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b/>
          <w:sz w:val="26"/>
          <w:szCs w:val="26"/>
        </w:rPr>
        <w:t>В рамках исполнения плановых мероприятий регионального проекта «Успех каждого ребенка»</w:t>
      </w:r>
      <w:r w:rsidRPr="00B92AAC">
        <w:rPr>
          <w:rFonts w:ascii="Times New Roman" w:hAnsi="Times New Roman" w:cs="Times New Roman"/>
          <w:sz w:val="26"/>
          <w:szCs w:val="26"/>
        </w:rPr>
        <w:t xml:space="preserve"> и с целью развития в ребенке интереса к познавательной, научно-исследовательской деятельности, творческих способностей, формирования раннего профессионального самоопределения в процессе конструирования и проектирования робототехнических устройств запущена инновационная площадка по новым образовательным программам технической направленности: - </w:t>
      </w:r>
      <w:proofErr w:type="spellStart"/>
      <w:r w:rsidRPr="00B92AAC">
        <w:rPr>
          <w:rFonts w:ascii="Times New Roman" w:hAnsi="Times New Roman" w:cs="Times New Roman"/>
          <w:sz w:val="26"/>
          <w:szCs w:val="26"/>
        </w:rPr>
        <w:t>ГЕОлаборатория</w:t>
      </w:r>
      <w:proofErr w:type="spellEnd"/>
      <w:r w:rsidRPr="00B92AAC">
        <w:rPr>
          <w:rFonts w:ascii="Times New Roman" w:hAnsi="Times New Roman" w:cs="Times New Roman"/>
          <w:sz w:val="26"/>
          <w:szCs w:val="26"/>
        </w:rPr>
        <w:t>; РОБО лаборатория; IT-лаборатория  на базе МБУ ДО «Станция детского (юношеского) техническо</w:t>
      </w:r>
      <w:r w:rsidR="000421A3">
        <w:rPr>
          <w:rFonts w:ascii="Times New Roman" w:hAnsi="Times New Roman" w:cs="Times New Roman"/>
          <w:sz w:val="26"/>
          <w:szCs w:val="26"/>
        </w:rPr>
        <w:t>го творчества г. Грозного».</w:t>
      </w:r>
    </w:p>
    <w:p w:rsidR="00687BF6" w:rsidRPr="00B92AAC" w:rsidRDefault="00687BF6" w:rsidP="00B92AA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 xml:space="preserve">      </w:t>
      </w:r>
      <w:r w:rsidRPr="00B92AAC">
        <w:rPr>
          <w:rFonts w:ascii="Times New Roman" w:hAnsi="Times New Roman" w:cs="Times New Roman"/>
          <w:sz w:val="26"/>
          <w:szCs w:val="26"/>
        </w:rPr>
        <w:tab/>
        <w:t xml:space="preserve"> Мэром г. Грозного Я.</w:t>
      </w:r>
      <w:r w:rsidR="00D254C4">
        <w:rPr>
          <w:rFonts w:ascii="Times New Roman" w:hAnsi="Times New Roman" w:cs="Times New Roman"/>
          <w:sz w:val="26"/>
          <w:szCs w:val="26"/>
        </w:rPr>
        <w:t xml:space="preserve"> </w:t>
      </w:r>
      <w:r w:rsidRPr="00B92AAC">
        <w:rPr>
          <w:rFonts w:ascii="Times New Roman" w:hAnsi="Times New Roman" w:cs="Times New Roman"/>
          <w:sz w:val="26"/>
          <w:szCs w:val="26"/>
        </w:rPr>
        <w:t>С.</w:t>
      </w:r>
      <w:r w:rsidR="00042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AAC">
        <w:rPr>
          <w:rFonts w:ascii="Times New Roman" w:hAnsi="Times New Roman" w:cs="Times New Roman"/>
          <w:sz w:val="26"/>
          <w:szCs w:val="26"/>
        </w:rPr>
        <w:t>Закриевым</w:t>
      </w:r>
      <w:proofErr w:type="spellEnd"/>
      <w:r w:rsidRPr="00B92AAC">
        <w:rPr>
          <w:rFonts w:ascii="Times New Roman" w:hAnsi="Times New Roman" w:cs="Times New Roman"/>
          <w:sz w:val="26"/>
          <w:szCs w:val="26"/>
        </w:rPr>
        <w:t xml:space="preserve"> выделены денежные средства для дооснащения МБУ ДО «Станция детского (юношеского) технического творчества </w:t>
      </w:r>
      <w:r w:rsidR="001C62F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92AAC">
        <w:rPr>
          <w:rFonts w:ascii="Times New Roman" w:hAnsi="Times New Roman" w:cs="Times New Roman"/>
          <w:sz w:val="26"/>
          <w:szCs w:val="26"/>
        </w:rPr>
        <w:t>г. Грозного», что позволило педагогам организовать занятия с обучающимися, используя</w:t>
      </w:r>
      <w:r w:rsidR="00B92AAC">
        <w:rPr>
          <w:rFonts w:ascii="Times New Roman" w:hAnsi="Times New Roman" w:cs="Times New Roman"/>
          <w:sz w:val="26"/>
          <w:szCs w:val="26"/>
        </w:rPr>
        <w:t xml:space="preserve"> </w:t>
      </w:r>
      <w:r w:rsidRPr="00B92AAC">
        <w:rPr>
          <w:rFonts w:ascii="Times New Roman" w:hAnsi="Times New Roman" w:cs="Times New Roman"/>
          <w:sz w:val="26"/>
          <w:szCs w:val="26"/>
        </w:rPr>
        <w:t>новейшее оборудование по решению реальных проектных задач. Новейшие методики работы по ТРИЗ, решение «кейсов» и различные технологии управления проектами дают возможность детям увидеть технологические рынки будущего, определиться со своей профессией, построить свою историю успеха.</w:t>
      </w:r>
    </w:p>
    <w:p w:rsidR="001C62F1" w:rsidRDefault="00687BF6" w:rsidP="00B92AA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ab/>
        <w:t xml:space="preserve">Департаментом образования планируется создание Центра для одаренных детей в </w:t>
      </w:r>
      <w:r w:rsidR="00D254C4">
        <w:rPr>
          <w:rFonts w:ascii="Times New Roman" w:hAnsi="Times New Roman" w:cs="Times New Roman"/>
          <w:sz w:val="26"/>
          <w:szCs w:val="26"/>
        </w:rPr>
        <w:t>города Грозного.</w:t>
      </w:r>
    </w:p>
    <w:p w:rsidR="0032551B" w:rsidRPr="00B92AAC" w:rsidRDefault="0032551B" w:rsidP="00B92AA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87BF6" w:rsidRPr="00B92AAC" w:rsidRDefault="00687BF6" w:rsidP="00B92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ab/>
      </w:r>
      <w:r w:rsidRPr="00B92AAC">
        <w:rPr>
          <w:rFonts w:ascii="Times New Roman" w:eastAsia="Calibri" w:hAnsi="Times New Roman" w:cs="Times New Roman"/>
          <w:bCs/>
          <w:color w:val="000000"/>
          <w:sz w:val="26"/>
          <w:szCs w:val="26"/>
          <w:bdr w:val="none" w:sz="0" w:space="0" w:color="auto" w:frame="1"/>
          <w:lang w:eastAsia="en-US"/>
        </w:rPr>
        <w:t xml:space="preserve">Основным параметром оценки качества образования являются результаты </w:t>
      </w:r>
      <w:r w:rsidRPr="00B92AAC"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  <w:lang w:eastAsia="en-US"/>
        </w:rPr>
        <w:t>государственной итоговой аттестации.</w:t>
      </w:r>
    </w:p>
    <w:p w:rsidR="00687BF6" w:rsidRPr="007A4FDA" w:rsidRDefault="00687BF6" w:rsidP="00B92AAC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</w:pPr>
      <w:r w:rsidRPr="00B92AAC">
        <w:rPr>
          <w:rFonts w:ascii="Times New Roman" w:hAnsi="Times New Roman" w:cs="Times New Roman"/>
          <w:sz w:val="26"/>
          <w:szCs w:val="26"/>
        </w:rPr>
        <w:t xml:space="preserve">В </w:t>
      </w:r>
      <w:r w:rsidRPr="00B92AAC">
        <w:rPr>
          <w:rFonts w:ascii="Times New Roman" w:eastAsia="Calibri" w:hAnsi="Times New Roman" w:cs="Times New Roman"/>
          <w:sz w:val="26"/>
          <w:szCs w:val="26"/>
        </w:rPr>
        <w:t xml:space="preserve">2019 году приняли участие в </w:t>
      </w:r>
      <w:r w:rsidRPr="00B92AAC">
        <w:rPr>
          <w:rFonts w:ascii="Times New Roman" w:hAnsi="Times New Roman" w:cs="Times New Roman"/>
          <w:sz w:val="26"/>
          <w:szCs w:val="26"/>
        </w:rPr>
        <w:t>государственной итоговой аттестации</w:t>
      </w:r>
      <w:r w:rsidRPr="00B92AAC">
        <w:rPr>
          <w:rFonts w:ascii="Times New Roman" w:eastAsia="Times New Roman" w:hAnsi="Times New Roman" w:cs="Times New Roman"/>
          <w:sz w:val="26"/>
          <w:szCs w:val="26"/>
        </w:rPr>
        <w:t xml:space="preserve"> по  образовательным  программам  среднего  общего  образования</w:t>
      </w:r>
      <w:r w:rsidRPr="00B92AAC">
        <w:rPr>
          <w:rFonts w:ascii="Times New Roman" w:hAnsi="Times New Roman" w:cs="Times New Roman"/>
          <w:sz w:val="26"/>
          <w:szCs w:val="26"/>
        </w:rPr>
        <w:t xml:space="preserve"> </w:t>
      </w:r>
      <w:r w:rsidRPr="00B92AAC">
        <w:rPr>
          <w:rFonts w:ascii="Times New Roman" w:eastAsia="Calibri" w:hAnsi="Times New Roman" w:cs="Times New Roman"/>
          <w:b/>
          <w:sz w:val="26"/>
          <w:szCs w:val="26"/>
        </w:rPr>
        <w:t>1358</w:t>
      </w:r>
      <w:r w:rsidRPr="00B92AAC">
        <w:rPr>
          <w:rFonts w:ascii="Times New Roman" w:eastAsia="Calibri" w:hAnsi="Times New Roman" w:cs="Times New Roman"/>
          <w:sz w:val="26"/>
          <w:szCs w:val="26"/>
        </w:rPr>
        <w:t xml:space="preserve"> учащихся. Сдали ЕГЭ по русскому языку и </w:t>
      </w:r>
      <w:proofErr w:type="gramStart"/>
      <w:r w:rsidRPr="00B92AAC">
        <w:rPr>
          <w:rFonts w:ascii="Times New Roman" w:eastAsia="Calibri" w:hAnsi="Times New Roman" w:cs="Times New Roman"/>
          <w:sz w:val="26"/>
          <w:szCs w:val="26"/>
        </w:rPr>
        <w:t>математике  и</w:t>
      </w:r>
      <w:proofErr w:type="gramEnd"/>
      <w:r w:rsidRPr="00B92AAC">
        <w:rPr>
          <w:rFonts w:ascii="Times New Roman" w:eastAsia="Calibri" w:hAnsi="Times New Roman" w:cs="Times New Roman"/>
          <w:sz w:val="26"/>
          <w:szCs w:val="26"/>
        </w:rPr>
        <w:t xml:space="preserve"> получили аттестат </w:t>
      </w:r>
      <w:r w:rsidRPr="00B92AAC">
        <w:rPr>
          <w:rFonts w:ascii="Times New Roman" w:eastAsia="Calibri" w:hAnsi="Times New Roman" w:cs="Times New Roman"/>
          <w:b/>
          <w:sz w:val="26"/>
          <w:szCs w:val="26"/>
          <w:shd w:val="clear" w:color="auto" w:fill="FFFFFF" w:themeFill="background1"/>
        </w:rPr>
        <w:t>1333</w:t>
      </w:r>
      <w:r w:rsidRPr="00B92AAC">
        <w:rPr>
          <w:rFonts w:ascii="Times New Roman" w:eastAsia="Calibri" w:hAnsi="Times New Roman" w:cs="Times New Roman"/>
          <w:sz w:val="26"/>
          <w:szCs w:val="26"/>
          <w:shd w:val="clear" w:color="auto" w:fill="FFFFFF" w:themeFill="background1"/>
        </w:rPr>
        <w:t xml:space="preserve"> чел. - </w:t>
      </w:r>
      <w:r w:rsidRPr="00B92AAC">
        <w:rPr>
          <w:rFonts w:ascii="Times New Roman" w:eastAsia="Calibri" w:hAnsi="Times New Roman" w:cs="Times New Roman"/>
          <w:b/>
          <w:sz w:val="26"/>
          <w:szCs w:val="26"/>
          <w:shd w:val="clear" w:color="auto" w:fill="FFFFFF" w:themeFill="background1"/>
        </w:rPr>
        <w:t xml:space="preserve">98 </w:t>
      </w:r>
      <w:r w:rsidRPr="00B92AAC">
        <w:rPr>
          <w:rFonts w:ascii="Times New Roman" w:eastAsia="Calibri" w:hAnsi="Times New Roman" w:cs="Times New Roman"/>
          <w:sz w:val="26"/>
          <w:szCs w:val="26"/>
          <w:shd w:val="clear" w:color="auto" w:fill="FFFFFF" w:themeFill="background1"/>
        </w:rPr>
        <w:t xml:space="preserve">% </w:t>
      </w:r>
      <w:r w:rsidRPr="007A4FDA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Не получили аттестат о  среднем общем образовании –  </w:t>
      </w:r>
      <w:r w:rsidRPr="007A4FDA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25</w:t>
      </w:r>
      <w:r w:rsidRPr="007A4FDA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чел. (2 %), из них </w:t>
      </w:r>
      <w:r w:rsidRPr="007A4FDA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8</w:t>
      </w:r>
      <w:r w:rsidRPr="007A4FDA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чел.  не сдали оба предмета,  не сдали только математику - </w:t>
      </w:r>
      <w:r w:rsidRPr="007A4FDA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17</w:t>
      </w:r>
      <w:r w:rsidRPr="007A4FDA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чел.</w:t>
      </w:r>
    </w:p>
    <w:p w:rsidR="00687BF6" w:rsidRPr="007A4FDA" w:rsidRDefault="00687BF6" w:rsidP="00B92A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A4FDA">
        <w:rPr>
          <w:rFonts w:ascii="Times New Roman" w:eastAsia="Calibri" w:hAnsi="Times New Roman" w:cs="Times New Roman"/>
          <w:sz w:val="24"/>
          <w:szCs w:val="24"/>
        </w:rPr>
        <w:t xml:space="preserve">В государственной итоговой аттестации по общеобразовательным программам основного общего образования приняли участие </w:t>
      </w:r>
      <w:r w:rsidRPr="007A4F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4636</w:t>
      </w:r>
      <w:r w:rsidRPr="007A4FDA">
        <w:rPr>
          <w:rFonts w:ascii="Times New Roman" w:eastAsia="Calibri" w:hAnsi="Times New Roman" w:cs="Times New Roman"/>
          <w:sz w:val="24"/>
          <w:szCs w:val="24"/>
        </w:rPr>
        <w:t xml:space="preserve"> выпускников 9 классов, из </w:t>
      </w:r>
      <w:proofErr w:type="gramStart"/>
      <w:r w:rsidRPr="007A4FDA">
        <w:rPr>
          <w:rFonts w:ascii="Times New Roman" w:eastAsia="Calibri" w:hAnsi="Times New Roman" w:cs="Times New Roman"/>
          <w:sz w:val="24"/>
          <w:szCs w:val="24"/>
        </w:rPr>
        <w:t>них  преодолели</w:t>
      </w:r>
      <w:proofErr w:type="gramEnd"/>
      <w:r w:rsidRPr="007A4FDA">
        <w:rPr>
          <w:rFonts w:ascii="Times New Roman" w:eastAsia="Calibri" w:hAnsi="Times New Roman" w:cs="Times New Roman"/>
          <w:sz w:val="24"/>
          <w:szCs w:val="24"/>
        </w:rPr>
        <w:t xml:space="preserve"> минимальный порог по 4 предметам и получили аттестат об основном общем образовании   </w:t>
      </w:r>
      <w:r w:rsidRPr="007A4FDA">
        <w:rPr>
          <w:rFonts w:ascii="Times New Roman" w:eastAsia="Calibri" w:hAnsi="Times New Roman" w:cs="Times New Roman"/>
          <w:b/>
          <w:sz w:val="24"/>
          <w:szCs w:val="24"/>
        </w:rPr>
        <w:t xml:space="preserve">4576 </w:t>
      </w:r>
      <w:r w:rsidRPr="007A4FDA">
        <w:rPr>
          <w:rFonts w:ascii="Times New Roman" w:eastAsia="Calibri" w:hAnsi="Times New Roman" w:cs="Times New Roman"/>
          <w:sz w:val="24"/>
          <w:szCs w:val="24"/>
        </w:rPr>
        <w:t xml:space="preserve">чел. – </w:t>
      </w:r>
      <w:r w:rsidRPr="007A4FDA">
        <w:rPr>
          <w:rFonts w:ascii="Times New Roman" w:eastAsia="Calibri" w:hAnsi="Times New Roman" w:cs="Times New Roman"/>
          <w:b/>
          <w:sz w:val="24"/>
          <w:szCs w:val="24"/>
        </w:rPr>
        <w:t>99 %</w:t>
      </w:r>
      <w:r w:rsidRPr="007A4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FDA">
        <w:rPr>
          <w:rFonts w:ascii="Times New Roman" w:eastAsia="Calibri" w:hAnsi="Times New Roman" w:cs="Times New Roman"/>
          <w:b/>
          <w:sz w:val="24"/>
          <w:szCs w:val="24"/>
        </w:rPr>
        <w:t>%)</w:t>
      </w:r>
      <w:r w:rsidRPr="007A4FDA">
        <w:rPr>
          <w:rFonts w:ascii="Times New Roman" w:eastAsia="Calibri" w:hAnsi="Times New Roman" w:cs="Times New Roman"/>
          <w:sz w:val="24"/>
          <w:szCs w:val="24"/>
        </w:rPr>
        <w:t xml:space="preserve">. Не получили аттестат об основном общем </w:t>
      </w:r>
      <w:r w:rsidRPr="007A4F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образовании -  </w:t>
      </w:r>
      <w:r w:rsidRPr="007A4FDA">
        <w:rPr>
          <w:rFonts w:ascii="Times New Roman" w:eastAsia="Calibri" w:hAnsi="Times New Roman" w:cs="Times New Roman"/>
          <w:b/>
          <w:sz w:val="24"/>
          <w:szCs w:val="24"/>
        </w:rPr>
        <w:t>56</w:t>
      </w:r>
      <w:r w:rsidRPr="007A4FDA">
        <w:rPr>
          <w:rFonts w:ascii="Times New Roman" w:eastAsia="Calibri" w:hAnsi="Times New Roman" w:cs="Times New Roman"/>
          <w:sz w:val="24"/>
          <w:szCs w:val="24"/>
        </w:rPr>
        <w:t xml:space="preserve"> чел. –  </w:t>
      </w:r>
      <w:r w:rsidRPr="007A4FDA">
        <w:rPr>
          <w:rFonts w:ascii="Times New Roman" w:eastAsia="Calibri" w:hAnsi="Times New Roman" w:cs="Times New Roman"/>
          <w:b/>
          <w:sz w:val="24"/>
          <w:szCs w:val="24"/>
        </w:rPr>
        <w:t>1%</w:t>
      </w:r>
      <w:r w:rsidR="007947FC">
        <w:rPr>
          <w:rFonts w:ascii="Times New Roman" w:eastAsia="Calibri" w:hAnsi="Times New Roman" w:cs="Times New Roman"/>
          <w:sz w:val="24"/>
          <w:szCs w:val="24"/>
        </w:rPr>
        <w:t>.</w:t>
      </w:r>
      <w:r w:rsidRPr="007A4F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A4FDA">
        <w:rPr>
          <w:rFonts w:ascii="Times New Roman" w:eastAsia="Calibri" w:hAnsi="Times New Roman" w:cs="Times New Roman"/>
          <w:color w:val="000000"/>
          <w:sz w:val="24"/>
          <w:szCs w:val="24"/>
        </w:rPr>
        <w:t>Из них не преодолели минимальный порог по</w:t>
      </w:r>
      <w:r w:rsidRPr="007A4F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A4FDA">
        <w:rPr>
          <w:rFonts w:ascii="Times New Roman" w:eastAsia="Calibri" w:hAnsi="Times New Roman" w:cs="Times New Roman"/>
          <w:color w:val="000000"/>
          <w:sz w:val="24"/>
          <w:szCs w:val="24"/>
        </w:rPr>
        <w:t>одному предмету – 46 чел., по двум предметам – 8 чел, по трем предметам -1 чел. и по четырем предметам – 1 чел</w:t>
      </w:r>
      <w:r w:rsidRPr="007A4F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687BF6" w:rsidRPr="007A4FDA" w:rsidRDefault="00687BF6" w:rsidP="00B92AA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FDA">
        <w:rPr>
          <w:rFonts w:ascii="Times New Roman" w:hAnsi="Times New Roman" w:cs="Times New Roman"/>
          <w:sz w:val="24"/>
          <w:szCs w:val="24"/>
        </w:rPr>
        <w:t xml:space="preserve">Благодаря системной работе по подготовке выпускников 11 классов к государственной итоговой аттестации в форме ЕГЭ в 2019 году количество </w:t>
      </w:r>
      <w:proofErr w:type="spellStart"/>
      <w:r w:rsidRPr="007A4FDA">
        <w:rPr>
          <w:rFonts w:ascii="Times New Roman" w:hAnsi="Times New Roman" w:cs="Times New Roman"/>
          <w:sz w:val="24"/>
          <w:szCs w:val="24"/>
        </w:rPr>
        <w:t>высокобальников</w:t>
      </w:r>
      <w:proofErr w:type="spellEnd"/>
      <w:r w:rsidRPr="007A4FDA">
        <w:rPr>
          <w:rFonts w:ascii="Times New Roman" w:hAnsi="Times New Roman" w:cs="Times New Roman"/>
          <w:sz w:val="24"/>
          <w:szCs w:val="24"/>
        </w:rPr>
        <w:t xml:space="preserve"> увеличилось до  37 человек. Впервые за последние годы высший балл по ЕГЭ получили сразу 3 выпускника: </w:t>
      </w:r>
      <w:proofErr w:type="spellStart"/>
      <w:r w:rsidRPr="007A4FDA">
        <w:rPr>
          <w:rFonts w:ascii="Times New Roman" w:hAnsi="Times New Roman" w:cs="Times New Roman"/>
          <w:sz w:val="24"/>
          <w:szCs w:val="24"/>
        </w:rPr>
        <w:t>Хасуханова</w:t>
      </w:r>
      <w:proofErr w:type="spellEnd"/>
      <w:r w:rsidRPr="007A4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sz w:val="24"/>
          <w:szCs w:val="24"/>
        </w:rPr>
        <w:t>Таиса</w:t>
      </w:r>
      <w:proofErr w:type="spellEnd"/>
      <w:r w:rsidRPr="007A4FDA">
        <w:rPr>
          <w:rFonts w:ascii="Times New Roman" w:hAnsi="Times New Roman" w:cs="Times New Roman"/>
          <w:sz w:val="24"/>
          <w:szCs w:val="24"/>
        </w:rPr>
        <w:t xml:space="preserve"> - выпускница МБОУ «Гимназии № 1» - 100 баллов по русскому языку, </w:t>
      </w:r>
      <w:proofErr w:type="spellStart"/>
      <w:r w:rsidRPr="007A4FDA">
        <w:rPr>
          <w:rFonts w:ascii="Times New Roman" w:hAnsi="Times New Roman" w:cs="Times New Roman"/>
          <w:sz w:val="24"/>
          <w:szCs w:val="24"/>
        </w:rPr>
        <w:t>Берсанова</w:t>
      </w:r>
      <w:proofErr w:type="spellEnd"/>
      <w:r w:rsidRPr="007A4FDA">
        <w:rPr>
          <w:rFonts w:ascii="Times New Roman" w:hAnsi="Times New Roman" w:cs="Times New Roman"/>
          <w:sz w:val="24"/>
          <w:szCs w:val="24"/>
        </w:rPr>
        <w:t xml:space="preserve"> Лиана - выпускница МБОУ «Гимназии №1»- 100 баллов по истории, </w:t>
      </w:r>
      <w:proofErr w:type="spellStart"/>
      <w:r w:rsidRPr="007A4FDA">
        <w:rPr>
          <w:rFonts w:ascii="Times New Roman" w:hAnsi="Times New Roman" w:cs="Times New Roman"/>
          <w:sz w:val="24"/>
          <w:szCs w:val="24"/>
        </w:rPr>
        <w:t>Бислиева</w:t>
      </w:r>
      <w:proofErr w:type="spellEnd"/>
      <w:r w:rsidRPr="007A4FDA">
        <w:rPr>
          <w:rFonts w:ascii="Times New Roman" w:hAnsi="Times New Roman" w:cs="Times New Roman"/>
          <w:sz w:val="24"/>
          <w:szCs w:val="24"/>
        </w:rPr>
        <w:t xml:space="preserve"> Мата - выпускница МБОУ «СОШ № 39» - 100 баллов по химии. </w:t>
      </w:r>
    </w:p>
    <w:p w:rsidR="00687BF6" w:rsidRPr="007A4FDA" w:rsidRDefault="00687BF6" w:rsidP="00B92AA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FDA">
        <w:rPr>
          <w:rFonts w:ascii="Times New Roman" w:hAnsi="Times New Roman" w:cs="Times New Roman"/>
          <w:sz w:val="24"/>
          <w:szCs w:val="24"/>
        </w:rPr>
        <w:t>В 2018-2019 учебном году были награждены медалями «За особые успехи в учении» 69 выпускников школ города. Наибольшее количество медалистов выпустили МБОУ «Гимназия №1» (9 чел.) и МБОУ «СОШ №7» (9 чел.).</w:t>
      </w:r>
    </w:p>
    <w:p w:rsidR="00687BF6" w:rsidRPr="007A4FDA" w:rsidRDefault="00687BF6" w:rsidP="00B9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DA">
        <w:rPr>
          <w:rFonts w:ascii="Times New Roman" w:eastAsia="Calibri" w:hAnsi="Times New Roman" w:cs="Times New Roman"/>
          <w:sz w:val="24"/>
          <w:szCs w:val="24"/>
        </w:rPr>
        <w:t xml:space="preserve">Ежегодно в различных конкурсах на муниципальном и </w:t>
      </w:r>
      <w:r w:rsidR="000421A3" w:rsidRPr="007A4FDA">
        <w:rPr>
          <w:rFonts w:ascii="Times New Roman" w:eastAsia="Calibri" w:hAnsi="Times New Roman" w:cs="Times New Roman"/>
          <w:sz w:val="24"/>
          <w:szCs w:val="24"/>
        </w:rPr>
        <w:t xml:space="preserve">региональном </w:t>
      </w:r>
      <w:r w:rsidRPr="007A4FDA">
        <w:rPr>
          <w:rFonts w:ascii="Times New Roman" w:eastAsia="Calibri" w:hAnsi="Times New Roman" w:cs="Times New Roman"/>
          <w:sz w:val="24"/>
          <w:szCs w:val="24"/>
        </w:rPr>
        <w:t>уровнях активное участие принимают обучающиеся муниципальных образовательных организаций города, занимая призовые места. Наиболее</w:t>
      </w:r>
      <w:r w:rsidR="000421A3" w:rsidRPr="007A4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FDA">
        <w:rPr>
          <w:rFonts w:ascii="Times New Roman" w:eastAsia="Calibri" w:hAnsi="Times New Roman" w:cs="Times New Roman"/>
          <w:sz w:val="24"/>
          <w:szCs w:val="24"/>
        </w:rPr>
        <w:t>значимыми из них являются Всероссийская предметная олимпиада, научно –</w:t>
      </w:r>
      <w:r w:rsidR="00D43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FDA">
        <w:rPr>
          <w:rFonts w:ascii="Times New Roman" w:eastAsia="Calibri" w:hAnsi="Times New Roman" w:cs="Times New Roman"/>
          <w:sz w:val="24"/>
          <w:szCs w:val="24"/>
        </w:rPr>
        <w:t>практическая конференция «Шаг в будущее», конкурс на Грант Мэра г. Грозного и др.</w:t>
      </w:r>
      <w:r w:rsidRPr="007A4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BF6" w:rsidRPr="007A4FDA" w:rsidRDefault="00687BF6" w:rsidP="00B9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DA">
        <w:rPr>
          <w:rFonts w:ascii="Times New Roman" w:eastAsia="Times New Roman" w:hAnsi="Times New Roman" w:cs="Times New Roman"/>
          <w:sz w:val="24"/>
          <w:szCs w:val="24"/>
        </w:rPr>
        <w:t xml:space="preserve">По итогам республиканской «Олимпиады – 2019» 5 обучающихся школ </w:t>
      </w:r>
      <w:r w:rsidR="00D43DA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A4FDA">
        <w:rPr>
          <w:rFonts w:ascii="Times New Roman" w:eastAsia="Times New Roman" w:hAnsi="Times New Roman" w:cs="Times New Roman"/>
          <w:sz w:val="24"/>
          <w:szCs w:val="24"/>
        </w:rPr>
        <w:t xml:space="preserve">г. Грозного стали победителями и  20 обучающихся стали призерами. Наилучшие результаты показали участники общеобразовательных организаций г. Грозного (всего 25 мест), что обеспечило </w:t>
      </w:r>
      <w:r w:rsidR="00D43DAF">
        <w:rPr>
          <w:rFonts w:ascii="Times New Roman" w:eastAsia="Times New Roman" w:hAnsi="Times New Roman" w:cs="Times New Roman"/>
          <w:sz w:val="24"/>
          <w:szCs w:val="24"/>
        </w:rPr>
        <w:t xml:space="preserve">первое </w:t>
      </w:r>
      <w:r w:rsidRPr="007A4FDA">
        <w:rPr>
          <w:rFonts w:ascii="Times New Roman" w:eastAsia="Times New Roman" w:hAnsi="Times New Roman" w:cs="Times New Roman"/>
          <w:sz w:val="24"/>
          <w:szCs w:val="24"/>
        </w:rPr>
        <w:t xml:space="preserve"> место  команде города. </w:t>
      </w:r>
    </w:p>
    <w:p w:rsidR="00687BF6" w:rsidRPr="007A4FDA" w:rsidRDefault="00687BF6" w:rsidP="00B92AA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FDA">
        <w:rPr>
          <w:rFonts w:ascii="Times New Roman" w:eastAsia="Calibri" w:hAnsi="Times New Roman" w:cs="Times New Roman"/>
          <w:sz w:val="24"/>
          <w:szCs w:val="24"/>
        </w:rPr>
        <w:t xml:space="preserve">В целях выявления и поддержки талантливых детей, привития интереса к научно-исследовательской деятельности, формирования навыков самостоятельной творческой работы обучающихся проведена </w:t>
      </w:r>
      <w:r w:rsidRPr="000B08C6">
        <w:rPr>
          <w:rFonts w:ascii="Times New Roman" w:eastAsia="Calibri" w:hAnsi="Times New Roman" w:cs="Times New Roman"/>
          <w:sz w:val="24"/>
          <w:szCs w:val="24"/>
        </w:rPr>
        <w:t>Х</w:t>
      </w:r>
      <w:r w:rsidRPr="000B08C6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B08C6">
        <w:rPr>
          <w:rFonts w:ascii="Times New Roman" w:eastAsia="Calibri" w:hAnsi="Times New Roman" w:cs="Times New Roman"/>
          <w:sz w:val="24"/>
          <w:szCs w:val="24"/>
        </w:rPr>
        <w:t xml:space="preserve"> городская научно - практическая конференция школьников «</w:t>
      </w:r>
      <w:r w:rsidRPr="00D43DAF">
        <w:rPr>
          <w:rFonts w:ascii="Times New Roman" w:eastAsia="Calibri" w:hAnsi="Times New Roman" w:cs="Times New Roman"/>
          <w:sz w:val="24"/>
          <w:szCs w:val="24"/>
        </w:rPr>
        <w:t>Шаг в будущее – 2019</w:t>
      </w:r>
      <w:r w:rsidRPr="000B08C6">
        <w:rPr>
          <w:rFonts w:ascii="Times New Roman" w:eastAsia="Calibri" w:hAnsi="Times New Roman" w:cs="Times New Roman"/>
          <w:sz w:val="24"/>
          <w:szCs w:val="24"/>
        </w:rPr>
        <w:t xml:space="preserve">», в которой приняли участие 231 обучающихся. </w:t>
      </w:r>
      <w:r w:rsidRPr="007A4FDA">
        <w:rPr>
          <w:rFonts w:ascii="Times New Roman" w:eastAsia="Calibri" w:hAnsi="Times New Roman" w:cs="Times New Roman"/>
          <w:sz w:val="24"/>
          <w:szCs w:val="24"/>
        </w:rPr>
        <w:t>По итогам работы экспертных групп определены 18 победителей и 36 призеров.</w:t>
      </w:r>
    </w:p>
    <w:p w:rsidR="00687BF6" w:rsidRPr="007A4FDA" w:rsidRDefault="00687BF6" w:rsidP="00B92AA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4FDA">
        <w:rPr>
          <w:rFonts w:ascii="Times New Roman" w:eastAsia="Calibri" w:hAnsi="Times New Roman" w:cs="Times New Roman"/>
          <w:sz w:val="24"/>
          <w:szCs w:val="24"/>
        </w:rPr>
        <w:t>С 2007 года ежегодно обладателями грантами Мэра г. Грозного становятся 50 обучающихся и 20 педагогических работников муниципальных общеобразовательных организаций.</w:t>
      </w:r>
    </w:p>
    <w:p w:rsidR="00687BF6" w:rsidRPr="007A4FDA" w:rsidRDefault="00687BF6" w:rsidP="00B92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DA">
        <w:rPr>
          <w:rFonts w:ascii="Times New Roman" w:eastAsia="Times New Roman" w:hAnsi="Times New Roman" w:cs="Times New Roman"/>
          <w:sz w:val="24"/>
          <w:szCs w:val="24"/>
        </w:rPr>
        <w:t xml:space="preserve">Победителем </w:t>
      </w:r>
      <w:r w:rsidRPr="007A4FD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</w:t>
      </w:r>
      <w:r w:rsidRPr="007A4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телевизионной гуманитарной олимпиады «Умнее всех», стал </w:t>
      </w:r>
      <w:proofErr w:type="spellStart"/>
      <w:r w:rsidRPr="007A4FDA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Торзаев</w:t>
      </w:r>
      <w:proofErr w:type="spellEnd"/>
      <w:r w:rsidRPr="007A4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Ахмед, ученик 10 класса МБОУ "СОШ №57".</w:t>
      </w:r>
    </w:p>
    <w:p w:rsidR="00687BF6" w:rsidRPr="007A4FDA" w:rsidRDefault="00687BF6" w:rsidP="00B92AA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DA">
        <w:rPr>
          <w:rFonts w:ascii="Times New Roman" w:eastAsia="Times New Roman" w:hAnsi="Times New Roman" w:cs="Times New Roman"/>
          <w:sz w:val="24"/>
          <w:szCs w:val="24"/>
        </w:rPr>
        <w:t>Также обучающиеся городских школ МБОУ «СОШ №37» (</w:t>
      </w:r>
      <w:proofErr w:type="spellStart"/>
      <w:r w:rsidRPr="007A4FDA">
        <w:rPr>
          <w:rFonts w:ascii="Times New Roman" w:eastAsia="Times New Roman" w:hAnsi="Times New Roman" w:cs="Times New Roman"/>
          <w:sz w:val="24"/>
          <w:szCs w:val="24"/>
        </w:rPr>
        <w:t>Саралапов</w:t>
      </w:r>
      <w:proofErr w:type="spellEnd"/>
      <w:r w:rsidRPr="007A4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4FDA">
        <w:rPr>
          <w:rFonts w:ascii="Times New Roman" w:eastAsia="Times New Roman" w:hAnsi="Times New Roman" w:cs="Times New Roman"/>
          <w:sz w:val="24"/>
          <w:szCs w:val="24"/>
        </w:rPr>
        <w:t>Хамзат</w:t>
      </w:r>
      <w:proofErr w:type="spellEnd"/>
      <w:r w:rsidRPr="007A4FDA">
        <w:rPr>
          <w:rFonts w:ascii="Times New Roman" w:eastAsia="Times New Roman" w:hAnsi="Times New Roman" w:cs="Times New Roman"/>
          <w:sz w:val="24"/>
          <w:szCs w:val="24"/>
        </w:rPr>
        <w:t>) и МБОУ «СОШ №</w:t>
      </w:r>
      <w:r w:rsidR="00D25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FDA">
        <w:rPr>
          <w:rFonts w:ascii="Times New Roman" w:eastAsia="Times New Roman" w:hAnsi="Times New Roman" w:cs="Times New Roman"/>
          <w:sz w:val="24"/>
          <w:szCs w:val="24"/>
        </w:rPr>
        <w:t>91» (</w:t>
      </w:r>
      <w:proofErr w:type="spellStart"/>
      <w:r w:rsidRPr="007A4FDA">
        <w:rPr>
          <w:rFonts w:ascii="Times New Roman" w:eastAsia="Times New Roman" w:hAnsi="Times New Roman" w:cs="Times New Roman"/>
          <w:sz w:val="24"/>
          <w:szCs w:val="24"/>
        </w:rPr>
        <w:t>Хажаева</w:t>
      </w:r>
      <w:proofErr w:type="spellEnd"/>
      <w:r w:rsidRPr="007A4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4FDA">
        <w:rPr>
          <w:rFonts w:ascii="Times New Roman" w:eastAsia="Times New Roman" w:hAnsi="Times New Roman" w:cs="Times New Roman"/>
          <w:sz w:val="24"/>
          <w:szCs w:val="24"/>
        </w:rPr>
        <w:t>Мадина</w:t>
      </w:r>
      <w:proofErr w:type="spellEnd"/>
      <w:r w:rsidRPr="007A4F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A4FDA">
        <w:rPr>
          <w:rFonts w:ascii="Times New Roman" w:eastAsia="Times New Roman" w:hAnsi="Times New Roman" w:cs="Times New Roman"/>
          <w:sz w:val="24"/>
          <w:szCs w:val="24"/>
        </w:rPr>
        <w:t>Данчаева</w:t>
      </w:r>
      <w:proofErr w:type="spellEnd"/>
      <w:r w:rsidRPr="007A4FDA">
        <w:rPr>
          <w:rFonts w:ascii="Times New Roman" w:eastAsia="Times New Roman" w:hAnsi="Times New Roman" w:cs="Times New Roman"/>
          <w:sz w:val="24"/>
          <w:szCs w:val="24"/>
        </w:rPr>
        <w:t xml:space="preserve"> Линда) заняли первое и второе место в </w:t>
      </w:r>
      <w:r w:rsidRPr="007A4FD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7A4FDA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Республиканском конкурсе ученических проектов.</w:t>
      </w:r>
    </w:p>
    <w:p w:rsidR="00687BF6" w:rsidRPr="007A4FDA" w:rsidRDefault="00687BF6" w:rsidP="00B92AA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FDA">
        <w:rPr>
          <w:rFonts w:ascii="Times New Roman" w:eastAsia="Times New Roman" w:hAnsi="Times New Roman" w:cs="Times New Roman"/>
          <w:sz w:val="24"/>
          <w:szCs w:val="24"/>
        </w:rPr>
        <w:t xml:space="preserve">Лауреатами республиканского конкурса </w:t>
      </w:r>
      <w:r w:rsidRPr="007A4FDA">
        <w:rPr>
          <w:rStyle w:val="a6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D43DAF">
        <w:rPr>
          <w:rStyle w:val="a6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Ученик года Чеченской Республики — 2019» стали</w:t>
      </w:r>
      <w:r w:rsidRPr="007A4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7A4FDA">
        <w:rPr>
          <w:rFonts w:ascii="Times New Roman" w:eastAsiaTheme="minorHAnsi" w:hAnsi="Times New Roman" w:cs="Times New Roman"/>
          <w:sz w:val="24"/>
          <w:szCs w:val="24"/>
          <w:lang w:eastAsia="en-US"/>
        </w:rPr>
        <w:t>Мускеева</w:t>
      </w:r>
      <w:proofErr w:type="spellEnd"/>
      <w:r w:rsidRPr="007A4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4FDA">
        <w:rPr>
          <w:rFonts w:ascii="Times New Roman" w:eastAsiaTheme="minorHAnsi" w:hAnsi="Times New Roman" w:cs="Times New Roman"/>
          <w:sz w:val="24"/>
          <w:szCs w:val="24"/>
          <w:lang w:eastAsia="en-US"/>
        </w:rPr>
        <w:t>Тоита</w:t>
      </w:r>
      <w:proofErr w:type="spellEnd"/>
      <w:r w:rsidRPr="007A4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МБОУ «СОШ №18» и </w:t>
      </w:r>
      <w:proofErr w:type="spellStart"/>
      <w:r w:rsidRPr="007A4FDA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Данчаева</w:t>
      </w:r>
      <w:proofErr w:type="spellEnd"/>
      <w:r w:rsidRPr="007A4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Линда, МБОУ «СОШ №91».</w:t>
      </w:r>
    </w:p>
    <w:p w:rsidR="00687BF6" w:rsidRPr="007A4FDA" w:rsidRDefault="00687BF6" w:rsidP="00B92AA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4FDA">
        <w:rPr>
          <w:rFonts w:ascii="Times New Roman" w:eastAsia="Calibri" w:hAnsi="Times New Roman" w:cs="Times New Roman"/>
          <w:color w:val="000000"/>
          <w:sz w:val="24"/>
          <w:szCs w:val="24"/>
        </w:rPr>
        <w:t>Активное участие принимали ученики школ города в Республиканской телевизионной математической игре «Формула успеха» и в Университетских олимпиадах школьников.</w:t>
      </w:r>
    </w:p>
    <w:p w:rsidR="008157A1" w:rsidRPr="007A4FDA" w:rsidRDefault="00687BF6" w:rsidP="00B92AAC">
      <w:pPr>
        <w:spacing w:before="225" w:after="2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FDA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</w:t>
      </w:r>
      <w:r w:rsidRPr="007A4FDA">
        <w:rPr>
          <w:rFonts w:ascii="Times New Roman" w:eastAsia="Times New Roman" w:hAnsi="Times New Roman" w:cs="Times New Roman"/>
          <w:b/>
          <w:sz w:val="24"/>
          <w:szCs w:val="24"/>
        </w:rPr>
        <w:t>проекта «Современные родители»</w:t>
      </w:r>
      <w:r w:rsidRPr="007A4FD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8157A1" w:rsidRPr="007A4FDA">
        <w:rPr>
          <w:rFonts w:ascii="Times New Roman" w:hAnsi="Times New Roman" w:cs="Times New Roman"/>
          <w:sz w:val="24"/>
          <w:szCs w:val="24"/>
        </w:rPr>
        <w:t>з</w:t>
      </w:r>
      <w:r w:rsidRPr="007A4FDA">
        <w:rPr>
          <w:rFonts w:ascii="Times New Roman" w:hAnsi="Times New Roman" w:cs="Times New Roman"/>
          <w:sz w:val="24"/>
          <w:szCs w:val="24"/>
        </w:rPr>
        <w:t xml:space="preserve">а отчетный период по Программе подготовки лиц, желающих принять на воспитание в свою семью ребенка, оставшегося без попечения родителей, на территории Чеченской Республики, (утвержденной Постановлением Правительства ЧР от 04 02.2014г. № 4) в «Школе приемных родителей» прошли обучение 24 граждан, желающих принять в семью ребенка, оставшегося без попечения родителей.  </w:t>
      </w:r>
      <w:r w:rsidR="008157A1" w:rsidRPr="007A4FDA">
        <w:rPr>
          <w:rFonts w:ascii="Times New Roman" w:hAnsi="Times New Roman" w:cs="Times New Roman"/>
          <w:sz w:val="24"/>
          <w:szCs w:val="24"/>
        </w:rPr>
        <w:t>Школа приемных родителей функционирует на базе МБОУ «СОШ № 48» г.Грозного.</w:t>
      </w:r>
      <w:r w:rsidRPr="007A4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7A1" w:rsidRPr="007A4FDA" w:rsidRDefault="008157A1" w:rsidP="00B92AAC">
      <w:pPr>
        <w:spacing w:before="225" w:after="2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FDA">
        <w:rPr>
          <w:rFonts w:ascii="Times New Roman" w:hAnsi="Times New Roman" w:cs="Times New Roman"/>
          <w:sz w:val="24"/>
          <w:szCs w:val="24"/>
        </w:rPr>
        <w:lastRenderedPageBreak/>
        <w:t>В рамках данного проекта также запланировано создание консультативных центров в каждом районе г.Грозного.</w:t>
      </w:r>
    </w:p>
    <w:p w:rsidR="008157A1" w:rsidRPr="007A4FDA" w:rsidRDefault="008157A1" w:rsidP="00B92AAC">
      <w:pPr>
        <w:spacing w:before="225" w:after="2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FDA">
        <w:rPr>
          <w:rFonts w:ascii="Times New Roman" w:hAnsi="Times New Roman" w:cs="Times New Roman"/>
          <w:sz w:val="24"/>
          <w:szCs w:val="24"/>
        </w:rPr>
        <w:t>На данный момент консультирование граждан, желающих воспитывать приемных детей, осуществляется специалистами отдела опеки и попечительства и защиты прав детства Департамента образования Мэрии г.Грозного.</w:t>
      </w:r>
    </w:p>
    <w:p w:rsidR="00687BF6" w:rsidRPr="007A4FDA" w:rsidRDefault="00687BF6" w:rsidP="00B92AAC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7A4FDA">
        <w:tab/>
      </w:r>
      <w:r w:rsidRPr="007A4FDA">
        <w:rPr>
          <w:b/>
        </w:rPr>
        <w:t>В рамках реализации проекта «Цифровая школа»</w:t>
      </w:r>
      <w:r w:rsidRPr="007A4FDA">
        <w:t xml:space="preserve"> </w:t>
      </w:r>
      <w:r w:rsidRPr="007A4FDA">
        <w:rPr>
          <w:rFonts w:eastAsia="Calibri"/>
        </w:rPr>
        <w:t>35 общеобразовательных организации  г. Грозного вошли  в перечень для внедрения целевой модели цифровой образовательной среды в 2019 году.</w:t>
      </w:r>
    </w:p>
    <w:p w:rsidR="00687BF6" w:rsidRPr="007A4FDA" w:rsidRDefault="00687BF6" w:rsidP="00B92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FDA">
        <w:rPr>
          <w:rFonts w:ascii="Times New Roman" w:hAnsi="Times New Roman" w:cs="Times New Roman"/>
          <w:sz w:val="24"/>
          <w:szCs w:val="24"/>
        </w:rPr>
        <w:t xml:space="preserve">Заместители </w:t>
      </w:r>
      <w:r w:rsidRPr="007A4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директора по ИКТ и учител</w:t>
      </w:r>
      <w:r w:rsidR="008157A1" w:rsidRPr="007A4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7A4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информатики и ИКТ общеобразовательных организаций г. Грозного прошли курсы повышения квалификации в рамках реализации Концепции информационной безопасности детей на 2018-2020 годы на площадке Экспертного </w:t>
      </w:r>
      <w:r w:rsidRPr="007A4F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687BF6" w:rsidRPr="007A4FDA" w:rsidRDefault="008157A1" w:rsidP="00B92A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FDA">
        <w:rPr>
          <w:rFonts w:ascii="Times New Roman" w:eastAsia="Calibri" w:hAnsi="Times New Roman" w:cs="Times New Roman"/>
          <w:sz w:val="24"/>
          <w:szCs w:val="24"/>
        </w:rPr>
        <w:t>Во</w:t>
      </w:r>
      <w:r w:rsidR="00687BF6" w:rsidRPr="007A4FDA">
        <w:rPr>
          <w:rFonts w:ascii="Times New Roman" w:eastAsia="Calibri" w:hAnsi="Times New Roman" w:cs="Times New Roman"/>
          <w:sz w:val="24"/>
          <w:szCs w:val="24"/>
        </w:rPr>
        <w:t xml:space="preserve"> всех общеобразовательных организациях г. Грозного проведено всероссийское образовательное мероприятие «Урок Цифры» по теме «Управление проектами». </w:t>
      </w:r>
    </w:p>
    <w:p w:rsidR="008157A1" w:rsidRPr="007A4FDA" w:rsidRDefault="008157A1" w:rsidP="00B92A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BF6" w:rsidRPr="007A4FDA" w:rsidRDefault="00687BF6" w:rsidP="00B92A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DA">
        <w:rPr>
          <w:rFonts w:ascii="Times New Roman" w:eastAsia="Times New Roman" w:hAnsi="Times New Roman" w:cs="Times New Roman"/>
          <w:b/>
          <w:sz w:val="24"/>
          <w:szCs w:val="24"/>
        </w:rPr>
        <w:t>Проект «Учитель будущего»</w:t>
      </w:r>
      <w:r w:rsidRPr="007A4FDA">
        <w:rPr>
          <w:rFonts w:ascii="Times New Roman" w:eastAsia="Times New Roman" w:hAnsi="Times New Roman" w:cs="Times New Roman"/>
          <w:sz w:val="24"/>
          <w:szCs w:val="24"/>
        </w:rPr>
        <w:t xml:space="preserve"> отмечается как ключевой, так как в его основе лежат повышение профессионального уровня педагогов, расширение форм и возможностей для их самореализации, разработка новых форматов карьерного роста, отражающих их профессиональные успехи. </w:t>
      </w:r>
    </w:p>
    <w:p w:rsidR="00687BF6" w:rsidRPr="007A4FDA" w:rsidRDefault="00687BF6" w:rsidP="00B92A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F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общеобразовательных организациях г. Грозного в 2018 - 2019 учебном году осуществляли педагогическую деятельность</w:t>
      </w:r>
      <w:r w:rsidRPr="007A4F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- 4308 педагогических работников, из них </w:t>
      </w:r>
      <w:r w:rsidRPr="007A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981 </w:t>
      </w:r>
      <w:r w:rsidRPr="007A4F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прошли</w:t>
      </w:r>
      <w:r w:rsidRPr="007A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курсы повышения квалификации по 48 различным программам Чеченского института повышения квалификации работников образования, </w:t>
      </w:r>
      <w:r w:rsidRPr="007A4F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Краснодарского и Воронежского институтов развития образования, Ростовского института повышения квалификации и профессиональной переподготовки работников образования и Центра оценки качества образования Чеченской Республики</w:t>
      </w:r>
    </w:p>
    <w:p w:rsidR="00687BF6" w:rsidRPr="007A4FDA" w:rsidRDefault="00687BF6" w:rsidP="00B92AAC">
      <w:pPr>
        <w:pStyle w:val="a5"/>
        <w:spacing w:after="20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FDA">
        <w:rPr>
          <w:rFonts w:ascii="Times New Roman" w:hAnsi="Times New Roman" w:cs="Times New Roman"/>
          <w:color w:val="000000" w:themeColor="text1"/>
          <w:sz w:val="24"/>
          <w:szCs w:val="24"/>
        </w:rPr>
        <w:t>В целях создания единого методического пространства в городе функционируют 12 предметных городских методических объединений.</w:t>
      </w:r>
    </w:p>
    <w:p w:rsidR="00687BF6" w:rsidRPr="007A4FDA" w:rsidRDefault="00687BF6" w:rsidP="00B92AAC">
      <w:pPr>
        <w:pStyle w:val="a5"/>
        <w:spacing w:after="20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FDA">
        <w:rPr>
          <w:rFonts w:ascii="Times New Roman" w:hAnsi="Times New Roman" w:cs="Times New Roman"/>
          <w:color w:val="000000" w:themeColor="text1"/>
          <w:sz w:val="24"/>
          <w:szCs w:val="24"/>
        </w:rPr>
        <w:t>Для совершенствования методической работы и создания условий для повышения профессионального мастерства на базе образовательных организаций города проведен 81 городской семинар.</w:t>
      </w:r>
    </w:p>
    <w:p w:rsidR="00687BF6" w:rsidRPr="007A4FDA" w:rsidRDefault="00687BF6" w:rsidP="00B92AAC">
      <w:pPr>
        <w:pStyle w:val="a5"/>
        <w:spacing w:after="20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FDA">
        <w:rPr>
          <w:rFonts w:ascii="Times New Roman" w:hAnsi="Times New Roman" w:cs="Times New Roman"/>
          <w:color w:val="000000"/>
          <w:sz w:val="24"/>
          <w:szCs w:val="24"/>
        </w:rPr>
        <w:t xml:space="preserve">С 2017 года осуществляется методическое сопровождение двух региональных проектов: </w:t>
      </w:r>
      <w:r w:rsidRPr="007A4FD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A4FDA">
        <w:rPr>
          <w:rFonts w:ascii="Times New Roman" w:hAnsi="Times New Roman" w:cs="Times New Roman"/>
          <w:color w:val="000000"/>
          <w:sz w:val="24"/>
          <w:szCs w:val="24"/>
        </w:rPr>
        <w:t>Региональная система учительского роста (РСУР)» и РСУР-ПРОФИ, направленных на установление уровня владения учителем профессиональными компетенциями и оказания ему действенной помощи по устранению предметных «дефицитов». В общей сложности в проекты включены 684 педагога городских школ.</w:t>
      </w:r>
    </w:p>
    <w:p w:rsidR="00687BF6" w:rsidRPr="007A4FDA" w:rsidRDefault="00687BF6" w:rsidP="00B92AAC">
      <w:pPr>
        <w:pStyle w:val="a5"/>
        <w:spacing w:after="20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FDA">
        <w:rPr>
          <w:rFonts w:ascii="Times New Roman" w:hAnsi="Times New Roman" w:cs="Times New Roman"/>
          <w:color w:val="000000" w:themeColor="text1"/>
          <w:sz w:val="24"/>
          <w:szCs w:val="24"/>
        </w:rPr>
        <w:t>Ежегодно, с целью обобщения и распространения лучших педагогических практик в городе проводятся муниципальные этапы Всероссийских конкурсов «Учитель года России» и «Педагогический дебют», республиканских конкурсов «Учитель иностранного языка», «Лучший учитель чеченского языка», «Лучший кабинет чеченского языка», «Педагог – психолог ЧР».</w:t>
      </w:r>
    </w:p>
    <w:p w:rsidR="00687BF6" w:rsidRPr="007A4FDA" w:rsidRDefault="00687BF6" w:rsidP="00B92AAC">
      <w:pPr>
        <w:pStyle w:val="a5"/>
        <w:spacing w:after="20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FDA">
        <w:rPr>
          <w:rFonts w:ascii="Times New Roman" w:hAnsi="Times New Roman" w:cs="Times New Roman"/>
          <w:bCs/>
          <w:sz w:val="24"/>
          <w:szCs w:val="24"/>
        </w:rPr>
        <w:t xml:space="preserve">Победителем республиканского конкурса «Учитель года Чеченской Республики - 2019» стал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Ацаев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Хизир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Сайдкасанович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, учитель английского языка и литературы МБОУ «СОШ №60». В пятерку лучших учителей вошла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Тисаева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Элина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Сулеймановна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, учитель английского языка МБОУ «СОШ №7». </w:t>
      </w:r>
    </w:p>
    <w:p w:rsidR="00687BF6" w:rsidRPr="007A4FDA" w:rsidRDefault="00687BF6" w:rsidP="00B92AAC">
      <w:pPr>
        <w:pStyle w:val="a5"/>
        <w:spacing w:after="20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lastRenderedPageBreak/>
        <w:t>Ацаев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Хизир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представит республику в заключительном этапе конкурса, который пройдет в Грозном осенью 2019 года.</w:t>
      </w:r>
    </w:p>
    <w:p w:rsidR="00687BF6" w:rsidRPr="007A4FDA" w:rsidRDefault="00687BF6" w:rsidP="00B92AAC">
      <w:pPr>
        <w:pStyle w:val="a5"/>
        <w:spacing w:after="20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впервые победителем заключительного этапа Всероссийского конкурса «Педагогический дебют» в номинации </w:t>
      </w:r>
      <w:r w:rsidRPr="007A4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«Молодые учителя» </w:t>
      </w:r>
      <w:r w:rsidRPr="007A4FDA">
        <w:rPr>
          <w:rFonts w:ascii="Times New Roman" w:hAnsi="Times New Roman" w:cs="Times New Roman"/>
          <w:sz w:val="24"/>
          <w:szCs w:val="24"/>
        </w:rPr>
        <w:t xml:space="preserve">стала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Салтукиева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Радимхан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Башировна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, учитель русского языка и литературы МБОУ СОШ №7». Лауреатами конкурса -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Ацаев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Хизир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Сайдкасанович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, учитель английского языка МБОУ «СОШ №60» и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Ибаева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Хава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Альвиевна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, учитель истории и обществознания МБОУ «СОШ №8». </w:t>
      </w:r>
    </w:p>
    <w:p w:rsidR="00687BF6" w:rsidRPr="007A4FDA" w:rsidRDefault="00687BF6" w:rsidP="00B92AAC">
      <w:pPr>
        <w:pStyle w:val="a5"/>
        <w:spacing w:after="20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FDA">
        <w:rPr>
          <w:rFonts w:ascii="Times New Roman" w:hAnsi="Times New Roman" w:cs="Times New Roman"/>
          <w:bCs/>
          <w:sz w:val="24"/>
          <w:szCs w:val="24"/>
        </w:rPr>
        <w:t xml:space="preserve">В республиканском конкурсе «Молодой педагог - 2019» первое место занял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Казакбиев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Хасан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Алиевич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, учитель истории и обществознания МБОУ «СОШ № 7», третье место заняла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Асмерзаева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Карина Игоревна, учитель истории и обществознания МБОУ «СОШ № 8».</w:t>
      </w:r>
    </w:p>
    <w:p w:rsidR="00687BF6" w:rsidRPr="007A4FDA" w:rsidRDefault="00687BF6" w:rsidP="00B92AAC">
      <w:pPr>
        <w:pStyle w:val="a5"/>
        <w:spacing w:after="20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FDA">
        <w:rPr>
          <w:rFonts w:ascii="Times New Roman" w:hAnsi="Times New Roman" w:cs="Times New Roman"/>
          <w:bCs/>
          <w:sz w:val="24"/>
          <w:szCs w:val="24"/>
        </w:rPr>
        <w:t xml:space="preserve">Лучшим учителем английского языка Чеченской Республики -2019 стала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Лафишева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Юлия Михайловна, учитель английского языка МБОУ «СОШ №28», лауреатом конкурса стал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Ацаев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Хизир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Сайдкасанович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>, учитель английского языка и литературы МБОУ «СОШ № 60».</w:t>
      </w:r>
    </w:p>
    <w:p w:rsidR="00687BF6" w:rsidRPr="007A4FDA" w:rsidRDefault="00687BF6" w:rsidP="00B92AAC">
      <w:pPr>
        <w:pStyle w:val="a5"/>
        <w:spacing w:after="20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FDA">
        <w:rPr>
          <w:rFonts w:ascii="Times New Roman" w:hAnsi="Times New Roman" w:cs="Times New Roman"/>
          <w:bCs/>
          <w:sz w:val="24"/>
          <w:szCs w:val="24"/>
        </w:rPr>
        <w:t xml:space="preserve">Победителем регионального конкурса «Педагог – психолог ЧР - 2019» стал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Чужигаев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Арби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Басханович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, педагог-психолог МБОУ «СОШ №39», победителем в номинации объявлена Даудова Рамазана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Лемовна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>, педагог – психолог МБОУ «СОШ № 66».</w:t>
      </w:r>
    </w:p>
    <w:p w:rsidR="00687BF6" w:rsidRPr="007A4FDA" w:rsidRDefault="00687BF6" w:rsidP="00B92AAC">
      <w:pPr>
        <w:pStyle w:val="a5"/>
        <w:spacing w:after="20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FDA">
        <w:rPr>
          <w:rFonts w:ascii="Times New Roman" w:hAnsi="Times New Roman" w:cs="Times New Roman"/>
          <w:bCs/>
          <w:sz w:val="24"/>
          <w:szCs w:val="24"/>
        </w:rPr>
        <w:t xml:space="preserve">В региональном конкурсе «Учитель чеченского языка» второе место заняла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Каимова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Жарадат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Султановна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, учитель чеченского языка МБОУ «СОШ № 7». </w:t>
      </w:r>
    </w:p>
    <w:p w:rsidR="00687BF6" w:rsidRPr="007A4FDA" w:rsidRDefault="00687BF6" w:rsidP="00B92AAC">
      <w:pPr>
        <w:pStyle w:val="a5"/>
        <w:spacing w:after="20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FDA">
        <w:rPr>
          <w:rFonts w:ascii="Times New Roman" w:hAnsi="Times New Roman" w:cs="Times New Roman"/>
          <w:bCs/>
          <w:sz w:val="24"/>
          <w:szCs w:val="24"/>
        </w:rPr>
        <w:t xml:space="preserve">В межрегиональном конкурсе детских рассказов на чеченском языке третье место заняла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Айдамирова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Зулай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Алиевна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>, учитель чеченского языка МБОУ «СОШ № 11».</w:t>
      </w:r>
    </w:p>
    <w:p w:rsidR="00687BF6" w:rsidRPr="007A4FDA" w:rsidRDefault="00687BF6" w:rsidP="00B92AAC">
      <w:pPr>
        <w:pStyle w:val="a5"/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FDA">
        <w:rPr>
          <w:rFonts w:ascii="Times New Roman" w:hAnsi="Times New Roman" w:cs="Times New Roman"/>
          <w:bCs/>
          <w:sz w:val="24"/>
          <w:szCs w:val="24"/>
        </w:rPr>
        <w:tab/>
        <w:t xml:space="preserve">В ежегодном республиканском конкурсе «Лучший кабинет чеченского языка» третье место занял кабинет МБОУ «Гимназия №4», заведующая кабинетом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Хумакиева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Зара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Хасмагомедовна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>.</w:t>
      </w:r>
    </w:p>
    <w:p w:rsidR="007947FC" w:rsidRPr="00A0645E" w:rsidRDefault="00687BF6" w:rsidP="00A0645E">
      <w:pPr>
        <w:pStyle w:val="a5"/>
        <w:spacing w:after="20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FDA">
        <w:rPr>
          <w:rFonts w:ascii="Times New Roman" w:hAnsi="Times New Roman" w:cs="Times New Roman"/>
          <w:bCs/>
          <w:sz w:val="24"/>
          <w:szCs w:val="24"/>
        </w:rPr>
        <w:t xml:space="preserve">В региональном смотре - конкурсе кабинетов физики третье место занял кабинет МБОУ «СОШ №11», заведующая кабинетом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Муцаева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Мелижа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FDA">
        <w:rPr>
          <w:rFonts w:ascii="Times New Roman" w:hAnsi="Times New Roman" w:cs="Times New Roman"/>
          <w:bCs/>
          <w:sz w:val="24"/>
          <w:szCs w:val="24"/>
        </w:rPr>
        <w:t>Махмутовна</w:t>
      </w:r>
      <w:proofErr w:type="spellEnd"/>
      <w:r w:rsidRPr="007A4FDA">
        <w:rPr>
          <w:rFonts w:ascii="Times New Roman" w:hAnsi="Times New Roman" w:cs="Times New Roman"/>
          <w:bCs/>
          <w:sz w:val="24"/>
          <w:szCs w:val="24"/>
        </w:rPr>
        <w:t>.</w:t>
      </w:r>
    </w:p>
    <w:p w:rsidR="00687BF6" w:rsidRPr="007A4FDA" w:rsidRDefault="00687BF6" w:rsidP="00B92AAC">
      <w:pPr>
        <w:spacing w:before="225" w:after="225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FDA">
        <w:rPr>
          <w:rFonts w:ascii="Times New Roman" w:eastAsia="Times New Roman" w:hAnsi="Times New Roman" w:cs="Times New Roman"/>
          <w:b/>
          <w:sz w:val="24"/>
          <w:szCs w:val="24"/>
        </w:rPr>
        <w:t>Проект: «Социальная активность»</w:t>
      </w:r>
      <w:r w:rsidRPr="007A4F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BF6" w:rsidRPr="007A4FDA" w:rsidRDefault="00687BF6" w:rsidP="00B92AAC">
      <w:pPr>
        <w:spacing w:before="225" w:after="2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FDA">
        <w:rPr>
          <w:rFonts w:ascii="Times New Roman" w:hAnsi="Times New Roman" w:cs="Times New Roman"/>
          <w:sz w:val="24"/>
          <w:szCs w:val="24"/>
        </w:rPr>
        <w:t>Сегодня нам приходится задумываться о завтрашнем выборе подрастающего поколения, и делать все, чтобы он был созидательным, направленным на укрепление единства и мира в нашем обществе и государстве.</w:t>
      </w:r>
    </w:p>
    <w:p w:rsidR="00687BF6" w:rsidRPr="007A4FDA" w:rsidRDefault="00687BF6" w:rsidP="00B92AA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FDA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конец 2018-2019 учебного года в муниципальных учреждениях общего и дополнительного образования г. Грозного по программам дополнительного образования обучались </w:t>
      </w:r>
      <w:r w:rsidRPr="007A4FDA">
        <w:rPr>
          <w:rFonts w:ascii="Times New Roman" w:hAnsi="Times New Roman" w:cs="Times New Roman"/>
          <w:sz w:val="24"/>
          <w:szCs w:val="24"/>
        </w:rPr>
        <w:t xml:space="preserve">22 892 </w:t>
      </w:r>
      <w:r w:rsidRPr="007A4FDA">
        <w:rPr>
          <w:rFonts w:ascii="Times New Roman" w:hAnsi="Times New Roman" w:cs="Times New Roman"/>
          <w:color w:val="000000"/>
          <w:sz w:val="24"/>
          <w:szCs w:val="24"/>
        </w:rPr>
        <w:t xml:space="preserve">человека в возрасте от 6 до 18 лет, из них в сети учреждений дополнительного образования – 15 328 чел. и </w:t>
      </w:r>
      <w:r w:rsidRPr="007A4FDA">
        <w:rPr>
          <w:rFonts w:ascii="Times New Roman" w:hAnsi="Times New Roman" w:cs="Times New Roman"/>
          <w:sz w:val="24"/>
          <w:szCs w:val="24"/>
        </w:rPr>
        <w:t xml:space="preserve">на базе общеобразовательных организаций – 6 564 учащихся. </w:t>
      </w:r>
      <w:r w:rsidRPr="007A4FDA">
        <w:rPr>
          <w:rFonts w:ascii="Times New Roman" w:hAnsi="Times New Roman" w:cs="Times New Roman"/>
          <w:color w:val="000000"/>
          <w:sz w:val="24"/>
          <w:szCs w:val="24"/>
        </w:rPr>
        <w:t>Удельный вес объема охвата детей дополнительным образованием в общей численности обучающихся в системе муниципального общего образования г. Грозного по состоянию на 1 августа 2019 года составил 54,2 %.</w:t>
      </w:r>
    </w:p>
    <w:p w:rsidR="00687BF6" w:rsidRPr="007A4FDA" w:rsidRDefault="000B08C6" w:rsidP="00B92AA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</w:t>
      </w:r>
      <w:r w:rsidR="00687BF6" w:rsidRPr="007A4FDA">
        <w:rPr>
          <w:rFonts w:ascii="Times New Roman" w:hAnsi="Times New Roman" w:cs="Times New Roman"/>
          <w:sz w:val="24"/>
          <w:szCs w:val="24"/>
        </w:rPr>
        <w:t xml:space="preserve"> на базе пяти муниципальных учреждений дополнительного образования были организованы летние (досуговые) площадки. В течение пяти смен летние (досуговые) площадки охватили работой около 4 тыс. детей в возрасте от 6 до 16 лет (для сравнения: в 2018 году эта цифра равна 3 184 чел. в возрасте от 6 – 16 лет).</w:t>
      </w:r>
    </w:p>
    <w:p w:rsidR="00E10FBF" w:rsidRPr="007A4FDA" w:rsidRDefault="00E10FBF" w:rsidP="00B92AAC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FDA">
        <w:rPr>
          <w:rFonts w:ascii="Times New Roman" w:hAnsi="Times New Roman" w:cs="Times New Roman"/>
          <w:sz w:val="24"/>
          <w:szCs w:val="24"/>
        </w:rPr>
        <w:lastRenderedPageBreak/>
        <w:t>В рамках оздоровительной кампании 2019 года, в соответствии с совместным графиком Министерства труда, занятости и социального развития Чеченской Республики и Министерства образования и науки Чеченской Республики проводится работа по организации летнего отдыха детей и подростков в возрасте от 6 до 15 лет. В соответствии с Постановлением Правительства Чеченской Республики от 29 марта 2011 года №51 «Об организации отдыха и оздоровления детей Чеченской Республики» путевки в места отдыха и оздоровления выдаются преимущественно детям, находящимся в трудной жизненной ситуации.</w:t>
      </w:r>
    </w:p>
    <w:p w:rsidR="00E10FBF" w:rsidRPr="007A4FDA" w:rsidRDefault="00E10FBF" w:rsidP="00B92AA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FDA">
        <w:rPr>
          <w:rFonts w:ascii="Times New Roman" w:hAnsi="Times New Roman" w:cs="Times New Roman"/>
          <w:sz w:val="24"/>
          <w:szCs w:val="24"/>
        </w:rPr>
        <w:t>В санаториях и лагерях Краснодарского края и Чеченской Республики побывало 1206 чел. из числа обучающихся муниципальных образовательных организаций г. Грозного.</w:t>
      </w:r>
    </w:p>
    <w:p w:rsidR="007A4FDA" w:rsidRPr="007A4FDA" w:rsidRDefault="000421A3" w:rsidP="007778C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F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рамках воспитания и развития подрастающего поколения </w:t>
      </w:r>
      <w:r w:rsidR="007A4FDA" w:rsidRPr="007A4F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2019 году </w:t>
      </w:r>
      <w:r w:rsidRPr="007A4F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организованы и </w:t>
      </w:r>
      <w:r w:rsidR="000246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проведены</w:t>
      </w:r>
      <w:r w:rsidRPr="007A4F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1401" w:rsidRPr="007A4F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массовые</w:t>
      </w:r>
      <w:r w:rsidRPr="007A4F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F6968" w:rsidRPr="007A4FDA">
        <w:rPr>
          <w:rFonts w:ascii="Times New Roman" w:hAnsi="Times New Roman" w:cs="Times New Roman"/>
          <w:color w:val="000000" w:themeColor="text1"/>
          <w:sz w:val="24"/>
          <w:szCs w:val="24"/>
        </w:rPr>
        <w:t>флешмоб</w:t>
      </w:r>
      <w:proofErr w:type="spellEnd"/>
      <w:r w:rsidR="004F6968" w:rsidRPr="007A4FDA">
        <w:rPr>
          <w:rFonts w:ascii="Times New Roman" w:hAnsi="Times New Roman" w:cs="Times New Roman"/>
          <w:color w:val="000000" w:themeColor="text1"/>
          <w:sz w:val="24"/>
          <w:szCs w:val="24"/>
        </w:rPr>
        <w:t>-акци</w:t>
      </w:r>
      <w:r w:rsidR="004F696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F6968" w:rsidRPr="007A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центральной площади</w:t>
      </w:r>
      <w:r w:rsidR="00777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4F6968" w:rsidRPr="007A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Грозного</w:t>
      </w:r>
      <w:r w:rsidR="004F6968" w:rsidRPr="007A4F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A4F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приуроченные к </w:t>
      </w:r>
      <w:r w:rsidRPr="007A4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государственным праздникам и знаменательным </w:t>
      </w:r>
      <w:r w:rsidR="007778C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датам.</w:t>
      </w:r>
    </w:p>
    <w:p w:rsidR="007A4FDA" w:rsidRPr="007A4FDA" w:rsidRDefault="007A4FDA" w:rsidP="007A4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FDA">
        <w:rPr>
          <w:rFonts w:ascii="Times New Roman" w:hAnsi="Times New Roman" w:cs="Times New Roman"/>
          <w:sz w:val="24"/>
          <w:szCs w:val="24"/>
        </w:rPr>
        <w:t>Развивается движение патриотических и военно-патриотических организаций.</w:t>
      </w:r>
    </w:p>
    <w:p w:rsidR="007A4FDA" w:rsidRPr="007A4FDA" w:rsidRDefault="007A4FDA" w:rsidP="007A4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FDA">
        <w:rPr>
          <w:rFonts w:ascii="Times New Roman" w:hAnsi="Times New Roman" w:cs="Times New Roman"/>
          <w:sz w:val="24"/>
          <w:szCs w:val="24"/>
        </w:rPr>
        <w:t xml:space="preserve">Так, во всех муниципальных общеобразовательных организациях функционируют ячейки городского филиала республиканской Единой детско-юношеской организации имени Первого Президента Чеченской Республики, Героя России А.А. Кадырова «Юные </w:t>
      </w:r>
      <w:proofErr w:type="spellStart"/>
      <w:r w:rsidRPr="007A4FDA">
        <w:rPr>
          <w:rFonts w:ascii="Times New Roman" w:hAnsi="Times New Roman" w:cs="Times New Roman"/>
          <w:sz w:val="24"/>
          <w:szCs w:val="24"/>
        </w:rPr>
        <w:t>Кадыровцы</w:t>
      </w:r>
      <w:proofErr w:type="spellEnd"/>
      <w:r w:rsidRPr="007A4FDA">
        <w:rPr>
          <w:rFonts w:ascii="Times New Roman" w:hAnsi="Times New Roman" w:cs="Times New Roman"/>
          <w:sz w:val="24"/>
          <w:szCs w:val="24"/>
        </w:rPr>
        <w:t>», которые по состоянию на 1 июня 2019 года объединяют в своих рядах 520 активистов.</w:t>
      </w:r>
    </w:p>
    <w:p w:rsidR="007A4FDA" w:rsidRPr="007A4FDA" w:rsidRDefault="007778CB" w:rsidP="0077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A4FDA" w:rsidRPr="007A4FDA">
        <w:rPr>
          <w:rFonts w:ascii="Times New Roman" w:eastAsia="Times New Roman" w:hAnsi="Times New Roman" w:cs="Times New Roman"/>
          <w:sz w:val="24"/>
          <w:szCs w:val="24"/>
        </w:rPr>
        <w:t>роведены мероприятия по расширен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сети отрядов ВВПОД «ЮНАРМИЯ»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которые </w:t>
      </w:r>
      <w:r w:rsidR="007A4FDA" w:rsidRPr="007A4FDA">
        <w:rPr>
          <w:rFonts w:ascii="Times New Roman" w:eastAsia="Times New Roman" w:hAnsi="Times New Roman" w:cs="Times New Roman"/>
          <w:sz w:val="24"/>
          <w:szCs w:val="24"/>
        </w:rPr>
        <w:t xml:space="preserve"> охватывают</w:t>
      </w:r>
      <w:proofErr w:type="gramEnd"/>
      <w:r w:rsidR="007A4FDA" w:rsidRPr="007A4FDA">
        <w:rPr>
          <w:rFonts w:ascii="Times New Roman" w:eastAsia="Times New Roman" w:hAnsi="Times New Roman" w:cs="Times New Roman"/>
          <w:sz w:val="24"/>
          <w:szCs w:val="24"/>
        </w:rPr>
        <w:t xml:space="preserve"> более 1,5 тыс. чел.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464B" w:rsidRPr="00760541" w:rsidRDefault="007947FC" w:rsidP="0076054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7A5E">
        <w:rPr>
          <w:rFonts w:ascii="Times New Roman" w:hAnsi="Times New Roman" w:cs="Times New Roman"/>
          <w:sz w:val="26"/>
          <w:szCs w:val="26"/>
        </w:rPr>
        <w:t xml:space="preserve">Работа по духовно-нравственному воспитанию обучающихся предполагает тесное взаимодействие школы и духовенства. В этой связи в каждой муниципальной общеобразовательной организации присутствует педагог-организатор по духовно-нравственному воспитанию, основной обязанностью которого является координация </w:t>
      </w:r>
      <w:r w:rsidR="00A0645E">
        <w:rPr>
          <w:rFonts w:ascii="Times New Roman" w:hAnsi="Times New Roman" w:cs="Times New Roman"/>
          <w:sz w:val="26"/>
          <w:szCs w:val="26"/>
        </w:rPr>
        <w:t>работы</w:t>
      </w:r>
      <w:r w:rsidRPr="001F7A5E">
        <w:rPr>
          <w:rFonts w:ascii="Times New Roman" w:hAnsi="Times New Roman" w:cs="Times New Roman"/>
          <w:sz w:val="26"/>
          <w:szCs w:val="26"/>
        </w:rPr>
        <w:t xml:space="preserve"> по духовному и нравственному воспитанию обучающихся образовательной организации. </w:t>
      </w:r>
      <w:r w:rsidRPr="00B92AAC">
        <w:rPr>
          <w:rFonts w:ascii="Times New Roman" w:hAnsi="Times New Roman" w:cs="Times New Roman"/>
          <w:sz w:val="26"/>
          <w:szCs w:val="26"/>
        </w:rPr>
        <w:t xml:space="preserve">Накануне религиозных праздников организуются посещения детьми и их педагогами святых мест Чеченской Республики: святыни матери шейха </w:t>
      </w:r>
      <w:proofErr w:type="spellStart"/>
      <w:r w:rsidRPr="00B92AAC">
        <w:rPr>
          <w:rFonts w:ascii="Times New Roman" w:hAnsi="Times New Roman" w:cs="Times New Roman"/>
          <w:sz w:val="26"/>
          <w:szCs w:val="26"/>
        </w:rPr>
        <w:t>Кунта</w:t>
      </w:r>
      <w:proofErr w:type="spellEnd"/>
      <w:r w:rsidRPr="00B92AAC">
        <w:rPr>
          <w:rFonts w:ascii="Times New Roman" w:hAnsi="Times New Roman" w:cs="Times New Roman"/>
          <w:sz w:val="26"/>
          <w:szCs w:val="26"/>
        </w:rPr>
        <w:t xml:space="preserve">-Хаджи в с. </w:t>
      </w:r>
      <w:proofErr w:type="spellStart"/>
      <w:r w:rsidRPr="00B92AAC">
        <w:rPr>
          <w:rFonts w:ascii="Times New Roman" w:hAnsi="Times New Roman" w:cs="Times New Roman"/>
          <w:sz w:val="26"/>
          <w:szCs w:val="26"/>
        </w:rPr>
        <w:t>Эртан</w:t>
      </w:r>
      <w:proofErr w:type="spellEnd"/>
      <w:r w:rsidRPr="00B92A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AAC">
        <w:rPr>
          <w:rFonts w:ascii="Times New Roman" w:hAnsi="Times New Roman" w:cs="Times New Roman"/>
          <w:sz w:val="26"/>
          <w:szCs w:val="26"/>
        </w:rPr>
        <w:t>Веденского</w:t>
      </w:r>
      <w:proofErr w:type="spellEnd"/>
      <w:r w:rsidRPr="00B92AAC">
        <w:rPr>
          <w:rFonts w:ascii="Times New Roman" w:hAnsi="Times New Roman" w:cs="Times New Roman"/>
          <w:sz w:val="26"/>
          <w:szCs w:val="26"/>
        </w:rPr>
        <w:t xml:space="preserve"> муниципального района, мусульманской святыни в </w:t>
      </w:r>
      <w:proofErr w:type="spellStart"/>
      <w:r w:rsidRPr="00B92AAC">
        <w:rPr>
          <w:rFonts w:ascii="Times New Roman" w:hAnsi="Times New Roman" w:cs="Times New Roman"/>
          <w:sz w:val="26"/>
          <w:szCs w:val="26"/>
        </w:rPr>
        <w:t>Итум-Калинском</w:t>
      </w:r>
      <w:proofErr w:type="spellEnd"/>
      <w:r w:rsidRPr="00B92AAC">
        <w:rPr>
          <w:rFonts w:ascii="Times New Roman" w:hAnsi="Times New Roman" w:cs="Times New Roman"/>
          <w:sz w:val="26"/>
          <w:szCs w:val="26"/>
        </w:rPr>
        <w:t xml:space="preserve"> районе, святыней Дени-Шейха Хаджи-</w:t>
      </w:r>
      <w:proofErr w:type="spellStart"/>
      <w:r w:rsidRPr="00B92AAC">
        <w:rPr>
          <w:rFonts w:ascii="Times New Roman" w:hAnsi="Times New Roman" w:cs="Times New Roman"/>
          <w:sz w:val="26"/>
          <w:szCs w:val="26"/>
        </w:rPr>
        <w:t>Бауди</w:t>
      </w:r>
      <w:proofErr w:type="spellEnd"/>
      <w:r w:rsidRPr="00B92AAC">
        <w:rPr>
          <w:rFonts w:ascii="Times New Roman" w:hAnsi="Times New Roman" w:cs="Times New Roman"/>
          <w:sz w:val="26"/>
          <w:szCs w:val="26"/>
        </w:rPr>
        <w:t xml:space="preserve"> (с. Урус-Мартан) и Шейха </w:t>
      </w:r>
      <w:proofErr w:type="spellStart"/>
      <w:r w:rsidRPr="00B92AAC">
        <w:rPr>
          <w:rFonts w:ascii="Times New Roman" w:hAnsi="Times New Roman" w:cs="Times New Roman"/>
          <w:sz w:val="26"/>
          <w:szCs w:val="26"/>
        </w:rPr>
        <w:t>Докки</w:t>
      </w:r>
      <w:proofErr w:type="spellEnd"/>
      <w:r w:rsidRPr="00B92AAC">
        <w:rPr>
          <w:rFonts w:ascii="Times New Roman" w:hAnsi="Times New Roman" w:cs="Times New Roman"/>
          <w:sz w:val="26"/>
          <w:szCs w:val="26"/>
        </w:rPr>
        <w:t xml:space="preserve"> (с. Толстой-юрт).</w:t>
      </w:r>
    </w:p>
    <w:p w:rsidR="00C45C37" w:rsidRDefault="00C45C37" w:rsidP="000246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464B" w:rsidRPr="00B92AAC" w:rsidRDefault="00C45C37" w:rsidP="000246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45E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7A5E">
        <w:rPr>
          <w:rFonts w:ascii="Times New Roman" w:hAnsi="Times New Roman" w:cs="Times New Roman"/>
          <w:sz w:val="26"/>
          <w:szCs w:val="26"/>
        </w:rPr>
        <w:t xml:space="preserve">В рамках реализации национального проекта «Образование»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02464B" w:rsidRPr="00B92AAC">
        <w:rPr>
          <w:rFonts w:ascii="Times New Roman" w:hAnsi="Times New Roman" w:cs="Times New Roman"/>
          <w:sz w:val="26"/>
          <w:szCs w:val="26"/>
        </w:rPr>
        <w:t>ольшо</w:t>
      </w:r>
      <w:r>
        <w:rPr>
          <w:rFonts w:ascii="Times New Roman" w:hAnsi="Times New Roman" w:cs="Times New Roman"/>
          <w:sz w:val="26"/>
          <w:szCs w:val="26"/>
        </w:rPr>
        <w:t xml:space="preserve">е внимание уделяется внедрению </w:t>
      </w:r>
      <w:r w:rsidR="0002464B" w:rsidRPr="00B92AAC">
        <w:rPr>
          <w:rFonts w:ascii="Times New Roman" w:hAnsi="Times New Roman" w:cs="Times New Roman"/>
          <w:sz w:val="26"/>
          <w:szCs w:val="26"/>
        </w:rPr>
        <w:t xml:space="preserve">новых образовательных технологий, </w:t>
      </w:r>
      <w:r>
        <w:rPr>
          <w:rFonts w:ascii="Times New Roman" w:hAnsi="Times New Roman" w:cs="Times New Roman"/>
          <w:sz w:val="26"/>
          <w:szCs w:val="26"/>
        </w:rPr>
        <w:t>методов обучения и воспитания, с</w:t>
      </w:r>
      <w:r w:rsidR="0002464B" w:rsidRPr="00B92AAC">
        <w:rPr>
          <w:rFonts w:ascii="Times New Roman" w:hAnsi="Times New Roman" w:cs="Times New Roman"/>
          <w:sz w:val="26"/>
          <w:szCs w:val="26"/>
        </w:rPr>
        <w:t>озданию условий для развития наставничества, поддержки общественных инициатив и проектов</w:t>
      </w:r>
      <w:r>
        <w:rPr>
          <w:rFonts w:ascii="Times New Roman" w:hAnsi="Times New Roman" w:cs="Times New Roman"/>
          <w:sz w:val="26"/>
          <w:szCs w:val="26"/>
        </w:rPr>
        <w:t>, ф</w:t>
      </w:r>
      <w:r w:rsidR="0002464B" w:rsidRPr="00B92AAC">
        <w:rPr>
          <w:rFonts w:ascii="Times New Roman" w:hAnsi="Times New Roman" w:cs="Times New Roman"/>
          <w:sz w:val="26"/>
          <w:szCs w:val="26"/>
        </w:rPr>
        <w:t>ормированию эффективной системы выявления, поддержки и развития способностей и талантов у детей,  направленн</w:t>
      </w:r>
      <w:r w:rsidR="00985AE4">
        <w:rPr>
          <w:rFonts w:ascii="Times New Roman" w:hAnsi="Times New Roman" w:cs="Times New Roman"/>
          <w:sz w:val="26"/>
          <w:szCs w:val="26"/>
        </w:rPr>
        <w:t>ых</w:t>
      </w:r>
      <w:r w:rsidR="0002464B" w:rsidRPr="00B92AAC">
        <w:rPr>
          <w:rFonts w:ascii="Times New Roman" w:hAnsi="Times New Roman" w:cs="Times New Roman"/>
          <w:sz w:val="26"/>
          <w:szCs w:val="26"/>
        </w:rPr>
        <w:t xml:space="preserve"> на самоопределение и профессиональную ориентацию всех обучающихся. </w:t>
      </w:r>
    </w:p>
    <w:p w:rsidR="0002464B" w:rsidRPr="00B92AAC" w:rsidRDefault="0002464B" w:rsidP="000246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>Пересмотрена система работы с родительской общественностью, на образование ложится обязанность по реализации программ психолого-педагогической и к</w:t>
      </w:r>
      <w:r w:rsidR="00760541">
        <w:rPr>
          <w:rFonts w:ascii="Times New Roman" w:hAnsi="Times New Roman" w:cs="Times New Roman"/>
          <w:sz w:val="26"/>
          <w:szCs w:val="26"/>
        </w:rPr>
        <w:t>онсультативной помощи родителям.</w:t>
      </w:r>
    </w:p>
    <w:p w:rsidR="0002464B" w:rsidRPr="00B92AAC" w:rsidRDefault="0002464B" w:rsidP="000246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 xml:space="preserve">Продолжается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</w:p>
    <w:p w:rsidR="0002464B" w:rsidRPr="00B92AAC" w:rsidRDefault="0002464B" w:rsidP="000246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>На первый план выступает внедрение национальной системы профессионального роста педагогических работников, охватывающей не менее 50 процентов учителей.</w:t>
      </w:r>
    </w:p>
    <w:p w:rsidR="0002464B" w:rsidRPr="00B92AAC" w:rsidRDefault="0002464B" w:rsidP="000246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2464B" w:rsidRPr="00B92AAC" w:rsidRDefault="0002464B" w:rsidP="000246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>Приоритетными направлениями на 2019-2020  учебный год остаются:</w:t>
      </w:r>
    </w:p>
    <w:p w:rsidR="0002464B" w:rsidRPr="00B92AAC" w:rsidRDefault="0002464B" w:rsidP="000246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>- продолжение создания системы образовательных услуг, обеспечивающих комплексное развитие детей независимо от  их места проживания, состояния здоровья, социального положения;</w:t>
      </w:r>
    </w:p>
    <w:p w:rsidR="0002464B" w:rsidRPr="00B92AAC" w:rsidRDefault="0002464B" w:rsidP="000246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>- реализация основных направлений приоритетного национального проекта «Образование», который получает новый импульс развития;</w:t>
      </w:r>
    </w:p>
    <w:p w:rsidR="0002464B" w:rsidRPr="00B92AAC" w:rsidRDefault="0002464B" w:rsidP="000246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>- использование новых стандартов</w:t>
      </w:r>
      <w:r w:rsidR="00985AE4">
        <w:rPr>
          <w:rFonts w:ascii="Times New Roman" w:hAnsi="Times New Roman" w:cs="Times New Roman"/>
          <w:sz w:val="26"/>
          <w:szCs w:val="26"/>
        </w:rPr>
        <w:t>,</w:t>
      </w:r>
      <w:r w:rsidRPr="00B92AAC">
        <w:rPr>
          <w:rFonts w:ascii="Times New Roman" w:hAnsi="Times New Roman" w:cs="Times New Roman"/>
          <w:sz w:val="26"/>
          <w:szCs w:val="26"/>
        </w:rPr>
        <w:t xml:space="preserve"> как действенного механизма и инструмента инновационного развития муниципального образования с целью повышения его качества, расширение возможностей образовательной сети </w:t>
      </w:r>
      <w:r w:rsidR="00985AE4">
        <w:rPr>
          <w:rFonts w:ascii="Times New Roman" w:hAnsi="Times New Roman" w:cs="Times New Roman"/>
          <w:sz w:val="26"/>
          <w:szCs w:val="26"/>
        </w:rPr>
        <w:t>города</w:t>
      </w:r>
      <w:r w:rsidRPr="00B92AAC">
        <w:rPr>
          <w:rFonts w:ascii="Times New Roman" w:hAnsi="Times New Roman" w:cs="Times New Roman"/>
          <w:sz w:val="26"/>
          <w:szCs w:val="26"/>
        </w:rPr>
        <w:t xml:space="preserve"> в части увеличения спектра образовательных услуг в результате сетевого взаимодействия;</w:t>
      </w:r>
    </w:p>
    <w:p w:rsidR="0002464B" w:rsidRPr="00B92AAC" w:rsidRDefault="0002464B" w:rsidP="000246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>- совершенствование системы раннего выявления, развивающего сопровождения и поддержки одарённых детей;</w:t>
      </w:r>
    </w:p>
    <w:p w:rsidR="002A7940" w:rsidRPr="00760541" w:rsidRDefault="0002464B" w:rsidP="0076054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>- активное развитие творческого и инновационного потенциала учительского корпуса.</w:t>
      </w:r>
    </w:p>
    <w:p w:rsidR="00687BF6" w:rsidRPr="00B92AAC" w:rsidRDefault="00687BF6" w:rsidP="002A7940">
      <w:pPr>
        <w:spacing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2AAC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687BF6" w:rsidRPr="00B92AAC" w:rsidRDefault="00687BF6" w:rsidP="00B92AAC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AAC">
        <w:rPr>
          <w:rFonts w:ascii="Times New Roman" w:hAnsi="Times New Roman" w:cs="Times New Roman"/>
          <w:sz w:val="26"/>
          <w:szCs w:val="26"/>
        </w:rPr>
        <w:t xml:space="preserve">Сегодня мы создаем мир, в котором будем жить завтра. Мы вместе должны решать проблемы, связанные с воспитанием подрастающего поколения, формированием важных человеческих качеств будущей личности. От эффективного взаимодействия всех структур зависит дальнейшая успешность наших выпускников.  </w:t>
      </w:r>
    </w:p>
    <w:p w:rsidR="00687BF6" w:rsidRPr="00B92AAC" w:rsidRDefault="00687BF6" w:rsidP="00B92AAC">
      <w:pPr>
        <w:pStyle w:val="Default"/>
        <w:ind w:left="-142" w:firstLine="709"/>
        <w:jc w:val="both"/>
        <w:rPr>
          <w:sz w:val="26"/>
          <w:szCs w:val="26"/>
        </w:rPr>
      </w:pPr>
      <w:r w:rsidRPr="00B92AAC">
        <w:rPr>
          <w:sz w:val="26"/>
          <w:szCs w:val="26"/>
        </w:rPr>
        <w:t xml:space="preserve">Я уверен, что в нашем городе сосредоточен огромный интеллектуальный потенциал, потому что именно вы, дорогие коллеги, являетесь носителями высокой образованности, интеллигентности и настоящей культуры. </w:t>
      </w:r>
    </w:p>
    <w:p w:rsidR="00D12A72" w:rsidRDefault="00687BF6" w:rsidP="00760541">
      <w:pPr>
        <w:pStyle w:val="Default"/>
        <w:ind w:left="-142" w:firstLine="709"/>
        <w:jc w:val="both"/>
        <w:rPr>
          <w:sz w:val="26"/>
          <w:szCs w:val="26"/>
        </w:rPr>
      </w:pPr>
      <w:r w:rsidRPr="00B92AAC">
        <w:rPr>
          <w:sz w:val="26"/>
          <w:szCs w:val="26"/>
        </w:rPr>
        <w:t>Уважаемые педагоги, в преддверии 1 сентября хочется пожелать вам здоровья, внутренней стойкости, профессиональной чуткости, оптимизма, удачи, а главное, получать удовольствие от собственной работы! Поздравляю всех с началом нового учебного года!</w:t>
      </w:r>
    </w:p>
    <w:p w:rsidR="00A51238" w:rsidRDefault="00A51238" w:rsidP="00760541">
      <w:pPr>
        <w:pStyle w:val="Default"/>
        <w:ind w:left="-142" w:firstLine="709"/>
        <w:jc w:val="both"/>
        <w:rPr>
          <w:sz w:val="26"/>
          <w:szCs w:val="26"/>
        </w:rPr>
      </w:pPr>
    </w:p>
    <w:p w:rsidR="00A51238" w:rsidRDefault="00A51238" w:rsidP="00760541">
      <w:pPr>
        <w:pStyle w:val="Default"/>
        <w:ind w:left="-142" w:firstLine="709"/>
        <w:jc w:val="both"/>
        <w:rPr>
          <w:sz w:val="26"/>
          <w:szCs w:val="26"/>
        </w:rPr>
      </w:pPr>
    </w:p>
    <w:p w:rsidR="00A51238" w:rsidRPr="00760541" w:rsidRDefault="00A51238" w:rsidP="00760541">
      <w:pPr>
        <w:pStyle w:val="Default"/>
        <w:ind w:left="-142" w:firstLine="709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>Руслан Хатуев</w:t>
      </w:r>
      <w:bookmarkStart w:id="0" w:name="_GoBack"/>
      <w:bookmarkEnd w:id="0"/>
    </w:p>
    <w:sectPr w:rsidR="00A51238" w:rsidRPr="00760541" w:rsidSect="00FF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F6"/>
    <w:rsid w:val="0002464B"/>
    <w:rsid w:val="00032619"/>
    <w:rsid w:val="000421A3"/>
    <w:rsid w:val="000B08C6"/>
    <w:rsid w:val="00150B94"/>
    <w:rsid w:val="001C62F1"/>
    <w:rsid w:val="001F7A5E"/>
    <w:rsid w:val="00292F07"/>
    <w:rsid w:val="002A7940"/>
    <w:rsid w:val="002B4A5B"/>
    <w:rsid w:val="0032551B"/>
    <w:rsid w:val="004F6968"/>
    <w:rsid w:val="00661EBB"/>
    <w:rsid w:val="00687BF6"/>
    <w:rsid w:val="00760541"/>
    <w:rsid w:val="007778CB"/>
    <w:rsid w:val="007947FC"/>
    <w:rsid w:val="007A4FDA"/>
    <w:rsid w:val="007E7DC1"/>
    <w:rsid w:val="008157A1"/>
    <w:rsid w:val="00985AE4"/>
    <w:rsid w:val="00A0645E"/>
    <w:rsid w:val="00A101EA"/>
    <w:rsid w:val="00A51238"/>
    <w:rsid w:val="00B41401"/>
    <w:rsid w:val="00B92AAC"/>
    <w:rsid w:val="00C45C37"/>
    <w:rsid w:val="00C64027"/>
    <w:rsid w:val="00D12A72"/>
    <w:rsid w:val="00D24CB2"/>
    <w:rsid w:val="00D254C4"/>
    <w:rsid w:val="00D43DAF"/>
    <w:rsid w:val="00E10FBF"/>
    <w:rsid w:val="00E615F5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3625"/>
  <w15:docId w15:val="{8DA8769D-CB72-4FDC-A316-3164BD60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687BF6"/>
    <w:rPr>
      <w:rFonts w:ascii="Calibri" w:hAnsi="Calibri" w:cs="Calibri"/>
    </w:rPr>
  </w:style>
  <w:style w:type="paragraph" w:styleId="a5">
    <w:name w:val="No Spacing"/>
    <w:link w:val="a4"/>
    <w:qFormat/>
    <w:rsid w:val="00687BF6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uiPriority w:val="99"/>
    <w:rsid w:val="00687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687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2019-08-22T08:48:00Z</cp:lastPrinted>
  <dcterms:created xsi:type="dcterms:W3CDTF">2019-08-21T11:34:00Z</dcterms:created>
  <dcterms:modified xsi:type="dcterms:W3CDTF">2019-12-13T08:13:00Z</dcterms:modified>
</cp:coreProperties>
</file>