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9E" w:rsidRPr="00A23A9E" w:rsidRDefault="00A23A9E" w:rsidP="00A23A9E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3A9E" w:rsidRPr="00A23A9E" w:rsidRDefault="00A23A9E" w:rsidP="00A23A9E">
      <w:pPr>
        <w:spacing w:after="6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9E" w:rsidRPr="00A23A9E" w:rsidRDefault="00A23A9E" w:rsidP="00A23A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23A9E" w:rsidRPr="00A23A9E" w:rsidRDefault="00A23A9E" w:rsidP="00A23A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проделанной работе по противодействию распространения наркомании и профилактике употребления </w:t>
      </w:r>
      <w:proofErr w:type="spellStart"/>
      <w:r w:rsidRPr="00A2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психоактивных</w:t>
      </w:r>
      <w:proofErr w:type="spellEnd"/>
      <w:r w:rsidRPr="00A2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0CDA" w:rsidRPr="00A2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 в</w:t>
      </w:r>
      <w:r w:rsidRPr="00A2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образовательных организациях г. Грозного за 2-й квартал 2022 года</w:t>
      </w:r>
    </w:p>
    <w:p w:rsidR="00A23A9E" w:rsidRPr="00A23A9E" w:rsidRDefault="00A23A9E" w:rsidP="00A23A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A9E" w:rsidRPr="00A23A9E" w:rsidRDefault="00A23A9E" w:rsidP="00A2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планом работы Антинаркотической комиссии </w:t>
      </w:r>
      <w:r w:rsidRPr="00A23A9E">
        <w:rPr>
          <w:rFonts w:ascii="Times New Roman" w:hAnsi="Times New Roman" w:cs="Times New Roman"/>
          <w:sz w:val="28"/>
          <w:szCs w:val="28"/>
        </w:rPr>
        <w:t>по город</w:t>
      </w:r>
      <w:r w:rsidR="000C5664">
        <w:rPr>
          <w:rFonts w:ascii="Times New Roman" w:hAnsi="Times New Roman" w:cs="Times New Roman"/>
          <w:sz w:val="28"/>
          <w:szCs w:val="28"/>
        </w:rPr>
        <w:t>у</w:t>
      </w:r>
      <w:r w:rsidRPr="00A23A9E">
        <w:rPr>
          <w:rFonts w:ascii="Times New Roman" w:hAnsi="Times New Roman" w:cs="Times New Roman"/>
          <w:sz w:val="28"/>
          <w:szCs w:val="28"/>
        </w:rPr>
        <w:t xml:space="preserve"> Грозно</w:t>
      </w:r>
      <w:r w:rsidR="000C5664">
        <w:rPr>
          <w:rFonts w:ascii="Times New Roman" w:hAnsi="Times New Roman" w:cs="Times New Roman"/>
          <w:sz w:val="28"/>
          <w:szCs w:val="28"/>
        </w:rPr>
        <w:t>му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3A9E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</w:t>
      </w:r>
      <w:r w:rsidR="00A968D5" w:rsidRPr="00A23A9E">
        <w:rPr>
          <w:rFonts w:ascii="Times New Roman" w:hAnsi="Times New Roman" w:cs="Times New Roman"/>
          <w:sz w:val="28"/>
          <w:szCs w:val="28"/>
        </w:rPr>
        <w:t>г. Грозного</w:t>
      </w:r>
      <w:r w:rsidR="000C5664">
        <w:rPr>
          <w:rFonts w:ascii="Times New Roman" w:hAnsi="Times New Roman" w:cs="Times New Roman"/>
          <w:sz w:val="28"/>
          <w:szCs w:val="28"/>
        </w:rPr>
        <w:t>,</w:t>
      </w:r>
      <w:r w:rsidRPr="00A23A9E">
        <w:rPr>
          <w:rFonts w:ascii="Times New Roman" w:hAnsi="Times New Roman" w:cs="Times New Roman"/>
          <w:sz w:val="28"/>
          <w:szCs w:val="28"/>
        </w:rPr>
        <w:t xml:space="preserve"> в целях организации </w:t>
      </w:r>
      <w:r w:rsidRPr="00A23A9E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0C5664">
        <w:rPr>
          <w:rFonts w:ascii="Times New Roman" w:hAnsi="Times New Roman" w:cs="Times New Roman"/>
          <w:bCs/>
          <w:sz w:val="28"/>
          <w:szCs w:val="28"/>
        </w:rPr>
        <w:t>,</w:t>
      </w:r>
      <w:r w:rsidRPr="00A23A9E">
        <w:rPr>
          <w:rFonts w:ascii="Times New Roman" w:hAnsi="Times New Roman" w:cs="Times New Roman"/>
          <w:bCs/>
          <w:sz w:val="28"/>
          <w:szCs w:val="28"/>
        </w:rPr>
        <w:t xml:space="preserve"> направленных 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противодействие распространению наркомании и профилактике употребления </w:t>
      </w:r>
      <w:proofErr w:type="spellStart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2-й квартал 2022 года проведена следующая работа:</w:t>
      </w:r>
    </w:p>
    <w:p w:rsidR="00A23A9E" w:rsidRPr="00A23A9E" w:rsidRDefault="00A23A9E" w:rsidP="00E40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мероприятия с детьми «группы риска», выявленными по итогам социально-психологического тестирования на предмет раннего выявления интереса к </w:t>
      </w:r>
      <w:proofErr w:type="spellStart"/>
      <w:r w:rsidRPr="00A23A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наркосодержащим</w:t>
      </w:r>
      <w:proofErr w:type="spellEnd"/>
      <w:r w:rsidRPr="00A23A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веществам.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осуществляется в соответствии с утвержденным планом в тесном взаимодействии со всеми органами системы профилактики городского округа «город Грозный» и включает в себя как «общую» профилактику, так и адресные мероприятия; </w:t>
      </w:r>
    </w:p>
    <w:p w:rsidR="00A23A9E" w:rsidRPr="00A23A9E" w:rsidRDefault="00A23A9E" w:rsidP="00A23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23A9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конкурсы плакатов, рисунков антинаркотической тематики, спортивные мероприятия под девизом: «Спорт вместо наркотиков!» и </w:t>
      </w:r>
      <w:r w:rsidRPr="00A23A9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беседы со школьниками по формированию законопослушного поведения несовершеннолетних. Для практических занятий привлекаются специалисты органов системы профилактики, духовенства и т.д.</w:t>
      </w:r>
    </w:p>
    <w:p w:rsidR="00A23A9E" w:rsidRPr="00A23A9E" w:rsidRDefault="00A23A9E" w:rsidP="00A23A9E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оперативно-профилактической операции «Дети России - 2022» проведено 74 и</w:t>
      </w:r>
      <w:r w:rsidRPr="00A23A9E">
        <w:rPr>
          <w:rFonts w:ascii="Times New Roman" w:eastAsia="Calibri" w:hAnsi="Times New Roman" w:cs="Times New Roman"/>
          <w:bCs/>
          <w:sz w:val="28"/>
          <w:szCs w:val="28"/>
        </w:rPr>
        <w:t>нформационно-</w:t>
      </w:r>
      <w:r w:rsidRPr="00A23A9E">
        <w:rPr>
          <w:rFonts w:ascii="Times New Roman" w:eastAsia="Calibri" w:hAnsi="Times New Roman" w:cs="Times New Roman"/>
          <w:sz w:val="28"/>
          <w:szCs w:val="28"/>
        </w:rPr>
        <w:t>просветительских мероприятий, направленных на повышение правовой грамотности и формирование здорового образа жизни (лекции, семинары, профилактические беседы)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охватом около 4 500 человек. </w:t>
      </w:r>
    </w:p>
    <w:p w:rsidR="00A23A9E" w:rsidRPr="00A23A9E" w:rsidRDefault="00A23A9E" w:rsidP="00A23A9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14.04.2022 г. – 22.04.2022 г. в образовательных организациях Ахматовского района совместно с ОП-1 УМВД России по г. Грозный организованы профилактические мероприятия под условным названием «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выбор», направленные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у несовершеннолетних законопослушного поведения, нейтрализацию попыток вовлечения несовершеннолетних в деструктивную, в том числе экстремистскую деятельность </w:t>
      </w:r>
      <w:r w:rsidRPr="00A23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(16 мероприятий 740 человек).</w:t>
      </w:r>
    </w:p>
    <w:p w:rsidR="00A23A9E" w:rsidRPr="00A23A9E" w:rsidRDefault="00A23A9E" w:rsidP="00A2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утвержденными планом Департамента образования Мэрии 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Грозного по профилактике наркомании, токсикомании, </w:t>
      </w:r>
      <w:proofErr w:type="spellStart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алкоголизма в муниципальных образовательных организациях г. Грозного регулярно про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мероприятия, к участию в которых привлекаются представители правоохранительных органов, духовенства и </w:t>
      </w:r>
      <w:r w:rsidR="000C5664"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заинтересованных ведомств,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служб. Во 2-м квартале 2022 г. такие профилактические беседы с обучающимися 5-10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E40CDA"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CDA"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№№ 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6 20, 35, </w:t>
      </w:r>
      <w:r w:rsidR="000C01F2">
        <w:rPr>
          <w:rFonts w:ascii="Times New Roman" w:eastAsia="Times New Roman" w:hAnsi="Times New Roman" w:cs="Times New Roman"/>
          <w:sz w:val="28"/>
          <w:szCs w:val="28"/>
          <w:lang w:eastAsia="ru-RU"/>
        </w:rPr>
        <w:t>47,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2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Грозного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A9E" w:rsidRPr="00A23A9E" w:rsidRDefault="00A23A9E" w:rsidP="00A23A9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профилактических беседах поднимались следующие темы: </w:t>
      </w:r>
      <w:r w:rsidRPr="00A23A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«Профилактика вредных привычек, формирование здорового образа жизни», 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A9E">
        <w:rPr>
          <w:rFonts w:ascii="Times New Roman" w:eastAsia="Calibri" w:hAnsi="Times New Roman" w:cs="Times New Roman"/>
          <w:sz w:val="28"/>
          <w:szCs w:val="28"/>
          <w:lang w:eastAsia="ru-RU"/>
        </w:rPr>
        <w:t>Вредным привычкам – не место в Исламе», «Профилактика правонарушений», и т. д.</w:t>
      </w:r>
    </w:p>
    <w:p w:rsidR="00A23A9E" w:rsidRPr="00A23A9E" w:rsidRDefault="00A23A9E" w:rsidP="00A23A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исполнения протокольного поручения Главы Чеченской Республики Кадырова Р.А. от 23 ноября 2015 года № 01-53, в соответствии с Планом по формированию здорового образа жизни и профилактик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употребления наркотических и </w:t>
      </w:r>
      <w:proofErr w:type="spellStart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на территории г. 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с несовершеннолетними по профилактике наркомании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профилактические мероприятия с участием представителей ГБУ «Республиканский наркологический диспансер с обучающимися 8-10</w:t>
      </w:r>
      <w:r w:rsidR="000C566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следующих общеобразовательных организациях г. Грозного: МБОУ 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 4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№№ 11, 16,17, 24, 29, 31, 33,34, 36, 39,48, 63,67, 106</w:t>
      </w:r>
      <w:r w:rsidR="00E40C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3A9E" w:rsidRPr="00A23A9E" w:rsidRDefault="00A23A9E" w:rsidP="00A23A9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профилактических беседах поднимались </w:t>
      </w:r>
      <w:r w:rsidR="003B0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важные темы, как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«Здоровый образ жизни как определение ценностных ориентиров обучающегося», «Ценности здоровья. Профилактика употребления ПАВ среди несовершеннолетних», «Ценности свободы. Права и свободы человека и гражданина».</w:t>
      </w:r>
    </w:p>
    <w:p w:rsidR="00A23A9E" w:rsidRPr="00A23A9E" w:rsidRDefault="00A23A9E" w:rsidP="00A23A9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23A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В дни летних школьных каникул особое внимание уделяется вопросу привлечения к занятиям детей, находящихся в трудной жизненной ситуации (прежде всего имеющих отклонения в поведении), реабилитации детей и подростков, склонных к противоправному поведению, через систему разъяснительно-познавательных и досуговых мероприятий, которые проходят в Летних школах, функционирующих с 14 июня на базе муниципальных учреждений дополнительного образования г. Грозного. </w:t>
      </w:r>
    </w:p>
    <w:p w:rsidR="00A23A9E" w:rsidRPr="00A23A9E" w:rsidRDefault="00A23A9E" w:rsidP="00A23A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3A9E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В рамках исполнения плана мероприятий </w:t>
      </w:r>
      <w:r w:rsidRPr="00A23A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обеспечению безопасности и охран</w:t>
      </w:r>
      <w:r w:rsidR="003B0E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</w:t>
      </w:r>
      <w:r w:rsidRPr="00A23A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жизни учащихся образовательных организаций г. Грозного в летний купальный сезон во всех муниципальных организациях дополнительного образования г. Грозного в соответствии с графиком проводятся  беседы по профилактике правонарушений,  детского дорожно-транспортного травматизма и обеспечения безопасности детей в летний купальный сезон</w:t>
      </w:r>
      <w:r w:rsidR="003B0E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A23A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привлечением представителей  ОП, ОГИБДД УМВД России по г. Грозный и МЧС России по Чеченской Республике.</w:t>
      </w:r>
    </w:p>
    <w:p w:rsidR="00A23A9E" w:rsidRPr="00A23A9E" w:rsidRDefault="00A23A9E" w:rsidP="00A23A9E">
      <w:pPr>
        <w:spacing w:after="6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23A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Pr="00A23A9E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25 июня 2022 года в Летних школах проведены тематические мероприятия (беседы, классные часы, конкурсы рисунков), приуроченные к Международному дню борьбы со злоупотреблением наркотическими средствами и их незаконным оборотом.</w:t>
      </w:r>
    </w:p>
    <w:p w:rsidR="00A23A9E" w:rsidRPr="00A23A9E" w:rsidRDefault="00A23A9E" w:rsidP="00E40CDA">
      <w:pPr>
        <w:spacing w:after="6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23A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Итого за 2-й квартал 2022 года проведено 139 мероприятий </w:t>
      </w:r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распространения наркомании и профилактике употребления </w:t>
      </w:r>
      <w:proofErr w:type="spellStart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2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с</w:t>
      </w:r>
      <w:r w:rsidRPr="00A23A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охватом более 8 500 учащихся муниципальных образовательных организаций г. Грозного.</w:t>
      </w:r>
    </w:p>
    <w:p w:rsidR="00A23A9E" w:rsidRDefault="00A23A9E" w:rsidP="00A23A9E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CDA" w:rsidRDefault="00E40CDA" w:rsidP="00A23A9E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CDA" w:rsidRDefault="00E40CDA" w:rsidP="00A23A9E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CDA" w:rsidRDefault="00E40CDA" w:rsidP="00A23A9E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CDA" w:rsidRPr="00A23A9E" w:rsidRDefault="00E40CDA" w:rsidP="00A23A9E">
      <w:pPr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CDA" w:rsidRPr="0057393A" w:rsidRDefault="00E40CDA" w:rsidP="00E40CD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7393A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Умалатова</w:t>
      </w:r>
      <w:proofErr w:type="spellEnd"/>
      <w:r w:rsidRPr="0057393A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7393A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Райман</w:t>
      </w:r>
      <w:proofErr w:type="spellEnd"/>
      <w:r w:rsidRPr="0057393A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57393A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Сейдалиевна</w:t>
      </w:r>
      <w:proofErr w:type="spellEnd"/>
      <w:r w:rsidRPr="0057393A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, начальник отдела воспитания, дополнительного образования, оздоровления и отдыха детей</w:t>
      </w:r>
    </w:p>
    <w:p w:rsidR="00E40CDA" w:rsidRPr="0057393A" w:rsidRDefault="00E40CDA" w:rsidP="00E40CD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57393A">
        <w:rPr>
          <w:rFonts w:ascii="Times New Roman" w:hAnsi="Times New Roman" w:cs="Times New Roman"/>
          <w:sz w:val="18"/>
          <w:szCs w:val="18"/>
          <w:lang w:val="en-US"/>
        </w:rPr>
        <w:t>uo</w:t>
      </w:r>
      <w:proofErr w:type="spellEnd"/>
      <w:r w:rsidRPr="0057393A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57393A">
        <w:rPr>
          <w:rFonts w:ascii="Times New Roman" w:hAnsi="Times New Roman" w:cs="Times New Roman"/>
          <w:sz w:val="18"/>
          <w:szCs w:val="18"/>
          <w:lang w:val="en-US"/>
        </w:rPr>
        <w:t>groznydep</w:t>
      </w:r>
      <w:proofErr w:type="spellEnd"/>
      <w:r w:rsidRPr="0057393A">
        <w:rPr>
          <w:rFonts w:ascii="Times New Roman" w:hAnsi="Times New Roman" w:cs="Times New Roman"/>
          <w:sz w:val="18"/>
          <w:szCs w:val="18"/>
        </w:rPr>
        <w:t>@</w:t>
      </w:r>
      <w:r w:rsidRPr="0057393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7393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7393A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6B673B" w:rsidRPr="006B673B" w:rsidRDefault="00E40CDA" w:rsidP="00E40CD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7393A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+7(8712) 22-21-16</w:t>
      </w:r>
    </w:p>
    <w:sectPr w:rsidR="006B673B" w:rsidRPr="006B673B" w:rsidSect="00E40CDA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144"/>
    <w:multiLevelType w:val="hybridMultilevel"/>
    <w:tmpl w:val="54DE4B10"/>
    <w:lvl w:ilvl="0" w:tplc="A1E2E5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8B2D29"/>
    <w:multiLevelType w:val="hybridMultilevel"/>
    <w:tmpl w:val="6FD021B8"/>
    <w:lvl w:ilvl="0" w:tplc="A1E2E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F"/>
    <w:rsid w:val="00014629"/>
    <w:rsid w:val="000C01F2"/>
    <w:rsid w:val="000C5664"/>
    <w:rsid w:val="00107A61"/>
    <w:rsid w:val="00152848"/>
    <w:rsid w:val="0019389B"/>
    <w:rsid w:val="001D4B0F"/>
    <w:rsid w:val="0027728B"/>
    <w:rsid w:val="00280D41"/>
    <w:rsid w:val="00292840"/>
    <w:rsid w:val="003657DF"/>
    <w:rsid w:val="003B0E8B"/>
    <w:rsid w:val="004A5F18"/>
    <w:rsid w:val="006849D6"/>
    <w:rsid w:val="006B673B"/>
    <w:rsid w:val="007B517D"/>
    <w:rsid w:val="007C640D"/>
    <w:rsid w:val="008B357C"/>
    <w:rsid w:val="00922C17"/>
    <w:rsid w:val="00953966"/>
    <w:rsid w:val="00A23A9E"/>
    <w:rsid w:val="00A968D5"/>
    <w:rsid w:val="00AC0E55"/>
    <w:rsid w:val="00B001E9"/>
    <w:rsid w:val="00B53786"/>
    <w:rsid w:val="00BF33B0"/>
    <w:rsid w:val="00C53C75"/>
    <w:rsid w:val="00CD2C6B"/>
    <w:rsid w:val="00CD5340"/>
    <w:rsid w:val="00CE4B57"/>
    <w:rsid w:val="00D41B50"/>
    <w:rsid w:val="00D67371"/>
    <w:rsid w:val="00D751D4"/>
    <w:rsid w:val="00D85AD2"/>
    <w:rsid w:val="00DC0D4F"/>
    <w:rsid w:val="00DC41F6"/>
    <w:rsid w:val="00DF75E3"/>
    <w:rsid w:val="00E40CDA"/>
    <w:rsid w:val="00EA51D7"/>
    <w:rsid w:val="00F206D6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1662"/>
  <w15:docId w15:val="{D3C762A0-273B-4D45-ADD7-DC8D97A6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1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C41F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C41F6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2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C53C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C53C75"/>
    <w:pPr>
      <w:widowControl w:val="0"/>
      <w:shd w:val="clear" w:color="auto" w:fill="FFFFFF"/>
      <w:spacing w:after="0" w:line="257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C53C75"/>
  </w:style>
  <w:style w:type="paragraph" w:styleId="a9">
    <w:name w:val="Balloon Text"/>
    <w:basedOn w:val="a"/>
    <w:link w:val="aa"/>
    <w:uiPriority w:val="99"/>
    <w:semiHidden/>
    <w:unhideWhenUsed/>
    <w:rsid w:val="0068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2E875-D8C2-4434-906E-A5D2D1FC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Умма</cp:lastModifiedBy>
  <cp:revision>8</cp:revision>
  <cp:lastPrinted>2022-06-27T09:15:00Z</cp:lastPrinted>
  <dcterms:created xsi:type="dcterms:W3CDTF">2022-06-27T09:15:00Z</dcterms:created>
  <dcterms:modified xsi:type="dcterms:W3CDTF">2022-06-27T12:16:00Z</dcterms:modified>
</cp:coreProperties>
</file>