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008B" w14:textId="77777777" w:rsidR="008E59FC" w:rsidRPr="00A34275" w:rsidRDefault="008E59FC" w:rsidP="008E59FC">
      <w:pPr>
        <w:pStyle w:val="a5"/>
        <w:jc w:val="center"/>
        <w:rPr>
          <w:sz w:val="28"/>
          <w:szCs w:val="28"/>
        </w:rPr>
      </w:pPr>
    </w:p>
    <w:p w14:paraId="7048ADA8" w14:textId="77777777" w:rsidR="008E59FC" w:rsidRPr="00054641" w:rsidRDefault="008E59FC" w:rsidP="008E59FC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14:paraId="2F3B0C14" w14:textId="77777777" w:rsidR="008E59FC" w:rsidRDefault="008E59FC" w:rsidP="008E59FC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>
        <w:rPr>
          <w:b/>
          <w:color w:val="000000" w:themeColor="text1"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 xml:space="preserve">муниципальной услуги </w:t>
      </w:r>
    </w:p>
    <w:p w14:paraId="074B3376" w14:textId="77777777" w:rsidR="008E59FC" w:rsidRPr="00DD67B2" w:rsidRDefault="008E59FC" w:rsidP="008E59FC">
      <w:pPr>
        <w:jc w:val="center"/>
        <w:rPr>
          <w:b/>
          <w:color w:val="000000"/>
          <w:sz w:val="28"/>
          <w:szCs w:val="28"/>
        </w:rPr>
      </w:pPr>
      <w:r w:rsidRPr="00DD67B2">
        <w:rPr>
          <w:b/>
          <w:color w:val="000000"/>
          <w:sz w:val="28"/>
          <w:szCs w:val="28"/>
        </w:rPr>
        <w:t>«</w:t>
      </w:r>
      <w:r>
        <w:rPr>
          <w:b/>
          <w:bCs/>
          <w:sz w:val="28"/>
          <w:szCs w:val="28"/>
        </w:rPr>
        <w:t>Постановка на учет в качестве усыновителя</w:t>
      </w:r>
      <w:r w:rsidRPr="00DD67B2">
        <w:rPr>
          <w:b/>
          <w:color w:val="000000"/>
          <w:sz w:val="28"/>
          <w:szCs w:val="28"/>
        </w:rPr>
        <w:t xml:space="preserve">» </w:t>
      </w:r>
    </w:p>
    <w:p w14:paraId="6B01E153" w14:textId="77777777" w:rsidR="008E59FC" w:rsidRDefault="008E59FC" w:rsidP="008E59FC">
      <w:pPr>
        <w:ind w:right="-1"/>
        <w:jc w:val="center"/>
        <w:rPr>
          <w:b/>
          <w:color w:val="000000" w:themeColor="text1"/>
          <w:sz w:val="28"/>
          <w:szCs w:val="28"/>
        </w:rPr>
      </w:pPr>
    </w:p>
    <w:p w14:paraId="422E147B" w14:textId="77777777" w:rsidR="008E59FC" w:rsidRPr="00A821E3" w:rsidRDefault="008E59FC" w:rsidP="008E59FC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="002272AA">
        <w:rPr>
          <w:b/>
          <w:color w:val="000000" w:themeColor="text1"/>
          <w:sz w:val="28"/>
          <w:szCs w:val="28"/>
        </w:rPr>
        <w:t xml:space="preserve">1.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14:paraId="7CD478BD" w14:textId="77777777" w:rsidR="008E59FC" w:rsidRPr="00A821E3" w:rsidRDefault="008E59FC" w:rsidP="008E59FC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14:paraId="7E28E47D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14:paraId="01D29D1B" w14:textId="25B56461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364051, ЧР, г. Грозный, проспект им. Х.А. Исаева, 99/20</w:t>
      </w:r>
    </w:p>
    <w:p w14:paraId="07E1B482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14:paraId="78D68C55" w14:textId="5C66AB98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r w:rsidRPr="00A821E3">
        <w:rPr>
          <w:color w:val="000000" w:themeColor="text1"/>
          <w:sz w:val="28"/>
          <w:szCs w:val="28"/>
          <w:lang w:val="en-US"/>
        </w:rPr>
        <w:t>grozmer</w:t>
      </w:r>
      <w:r w:rsidRPr="00A821E3">
        <w:rPr>
          <w:color w:val="000000" w:themeColor="text1"/>
          <w:sz w:val="28"/>
          <w:szCs w:val="28"/>
        </w:rPr>
        <w:t>.</w:t>
      </w:r>
      <w:r w:rsidRPr="00A821E3">
        <w:rPr>
          <w:color w:val="000000" w:themeColor="text1"/>
          <w:sz w:val="28"/>
          <w:szCs w:val="28"/>
          <w:lang w:val="en-US"/>
        </w:rPr>
        <w:t>ru</w:t>
      </w:r>
      <w:r w:rsidRPr="00A821E3">
        <w:rPr>
          <w:color w:val="000000" w:themeColor="text1"/>
          <w:sz w:val="28"/>
          <w:szCs w:val="28"/>
        </w:rPr>
        <w:t>/</w:t>
      </w:r>
    </w:p>
    <w:p w14:paraId="59D2970C" w14:textId="22D83B46" w:rsidR="008E59FC" w:rsidRPr="00A821E3" w:rsidRDefault="008E59FC" w:rsidP="008E59FC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Адрес электронной</w:t>
      </w:r>
      <w:r w:rsidR="00125367">
        <w:rPr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</w:rPr>
        <w:t xml:space="preserve">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14:paraId="7EF993ED" w14:textId="77777777" w:rsidR="008E59FC" w:rsidRPr="00613B94" w:rsidRDefault="008E59FC" w:rsidP="008E59F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14:paraId="47ACF2DE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50EE0D95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578BEC49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2DF4A096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1CC15BD5" w14:textId="77777777" w:rsidR="008E59FC" w:rsidRPr="00A821E3" w:rsidRDefault="008E59FC" w:rsidP="008E59F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40ECBCD7" w14:textId="77777777" w:rsidR="008E59FC" w:rsidRPr="00A821E3" w:rsidRDefault="008E59FC" w:rsidP="008E59F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14:paraId="5515625D" w14:textId="77777777" w:rsidR="008E59FC" w:rsidRPr="00A821E3" w:rsidRDefault="008E59FC" w:rsidP="008E59F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14:paraId="306B76F5" w14:textId="77777777" w:rsidR="008E59FC" w:rsidRPr="00A821E3" w:rsidRDefault="008E59FC" w:rsidP="008E59FC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14:paraId="25BF616F" w14:textId="77777777" w:rsidR="008E59FC" w:rsidRPr="002272AA" w:rsidRDefault="002272AA" w:rsidP="002272AA">
      <w:pPr>
        <w:autoSpaceDE w:val="0"/>
        <w:autoSpaceDN w:val="0"/>
        <w:adjustRightInd w:val="0"/>
        <w:ind w:left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 </w:t>
      </w:r>
      <w:r w:rsidR="008E59FC" w:rsidRPr="002272AA">
        <w:rPr>
          <w:b/>
          <w:color w:val="000000" w:themeColor="text1"/>
          <w:sz w:val="28"/>
          <w:szCs w:val="28"/>
        </w:rPr>
        <w:t>Департамент образования Мэрии г. Грозного</w:t>
      </w:r>
    </w:p>
    <w:p w14:paraId="3A099D4A" w14:textId="77777777" w:rsidR="008E59FC" w:rsidRPr="00A821E3" w:rsidRDefault="008E59FC" w:rsidP="008E59FC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14:paraId="1DE4020B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14:paraId="4F2F1186" w14:textId="77777777" w:rsidR="008E59FC" w:rsidRPr="00A821E3" w:rsidRDefault="008E59FC" w:rsidP="008E59FC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14:paraId="5BC01DFD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14:paraId="744B6AB8" w14:textId="77777777" w:rsidR="008E59FC" w:rsidRPr="00A821E3" w:rsidRDefault="008E59FC" w:rsidP="008E59FC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14:paraId="0C49FFB2" w14:textId="77777777" w:rsidR="008E59FC" w:rsidRPr="00642579" w:rsidRDefault="008E59FC" w:rsidP="008E59FC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14:paraId="0DE3040B" w14:textId="77777777" w:rsidR="008E59FC" w:rsidRPr="00642579" w:rsidRDefault="008E59FC" w:rsidP="008E59FC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14:paraId="591ECC32" w14:textId="77777777" w:rsidR="008E59FC" w:rsidRPr="00A821E3" w:rsidRDefault="008E59FC" w:rsidP="008E59F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14:paraId="0D8C8ED5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64502DBC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72F77383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1A177036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103898C5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14:paraId="6649662D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14:paraId="28E1B76C" w14:textId="77777777" w:rsidR="008E59FC" w:rsidRPr="00A821E3" w:rsidRDefault="008E59FC" w:rsidP="008E59F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14:paraId="7646735D" w14:textId="77777777" w:rsidR="008E59FC" w:rsidRPr="00A821E3" w:rsidRDefault="008E59FC" w:rsidP="008E59F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14:paraId="07C49B6B" w14:textId="77777777" w:rsidR="008E59FC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14:paraId="1C8B0940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14:paraId="1CEEAAA1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14:paraId="0B1495D1" w14:textId="77777777" w:rsidR="008E59FC" w:rsidRPr="00A821E3" w:rsidRDefault="008E59FC" w:rsidP="008E59F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14:paraId="2FC436AA" w14:textId="77777777" w:rsidR="00000000" w:rsidRDefault="00000000"/>
    <w:sectPr w:rsidR="0007137F" w:rsidSect="002E470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72686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9FC"/>
    <w:rsid w:val="00125367"/>
    <w:rsid w:val="002272AA"/>
    <w:rsid w:val="005D0A83"/>
    <w:rsid w:val="008E59FC"/>
    <w:rsid w:val="00BD68DF"/>
    <w:rsid w:val="00E2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76F9D"/>
  <w15:chartTrackingRefBased/>
  <w15:docId w15:val="{223AB261-E6D4-4304-BC52-A714B7A2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9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59FC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8E59FC"/>
    <w:pPr>
      <w:ind w:left="720"/>
      <w:contextualSpacing/>
    </w:pPr>
  </w:style>
  <w:style w:type="paragraph" w:styleId="a5">
    <w:name w:val="No Spacing"/>
    <w:uiPriority w:val="1"/>
    <w:qFormat/>
    <w:rsid w:val="008E59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8E59FC"/>
    <w:rPr>
      <w:b/>
      <w:bCs/>
    </w:rPr>
  </w:style>
  <w:style w:type="character" w:customStyle="1" w:styleId="FontStyle44">
    <w:name w:val="Font Style44"/>
    <w:uiPriority w:val="99"/>
    <w:rsid w:val="008E59FC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Rasul</cp:lastModifiedBy>
  <cp:revision>4</cp:revision>
  <dcterms:created xsi:type="dcterms:W3CDTF">2020-02-17T06:21:00Z</dcterms:created>
  <dcterms:modified xsi:type="dcterms:W3CDTF">2025-04-11T09:32:00Z</dcterms:modified>
</cp:coreProperties>
</file>